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27B2D" w14:textId="68BE2006" w:rsidR="00A54B9E" w:rsidRDefault="00A54B9E" w:rsidP="00A54B9E">
      <w:pPr>
        <w:pStyle w:val="CRCoverPage"/>
        <w:tabs>
          <w:tab w:val="right" w:pos="9639"/>
        </w:tabs>
        <w:spacing w:after="0"/>
        <w:rPr>
          <w:b/>
          <w:i/>
          <w:noProof/>
          <w:sz w:val="28"/>
        </w:rPr>
      </w:pPr>
      <w:bookmarkStart w:id="0" w:name="_Toc11338685"/>
      <w:bookmarkStart w:id="1" w:name="_Toc27585365"/>
      <w:bookmarkStart w:id="2" w:name="_Toc36457361"/>
      <w:bookmarkStart w:id="3" w:name="_Toc45028273"/>
      <w:bookmarkStart w:id="4" w:name="_Toc45029108"/>
      <w:r>
        <w:rPr>
          <w:b/>
          <w:noProof/>
          <w:sz w:val="24"/>
        </w:rPr>
        <w:t>3GPP TSG-CT WG4 Meeting #101e</w:t>
      </w:r>
      <w:r>
        <w:rPr>
          <w:b/>
          <w:i/>
          <w:noProof/>
          <w:sz w:val="28"/>
        </w:rPr>
        <w:tab/>
      </w:r>
      <w:r>
        <w:rPr>
          <w:b/>
          <w:noProof/>
          <w:sz w:val="24"/>
        </w:rPr>
        <w:t>C4-205</w:t>
      </w:r>
      <w:r w:rsidR="00842D87">
        <w:rPr>
          <w:b/>
          <w:noProof/>
          <w:sz w:val="24"/>
        </w:rPr>
        <w:t>241</w:t>
      </w:r>
    </w:p>
    <w:p w14:paraId="6F5C3640" w14:textId="77777777" w:rsidR="00A54B9E" w:rsidRDefault="00A54B9E" w:rsidP="00A54B9E">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4B9E" w14:paraId="187D6646" w14:textId="77777777" w:rsidTr="00A26DF3">
        <w:tc>
          <w:tcPr>
            <w:tcW w:w="9641" w:type="dxa"/>
            <w:gridSpan w:val="9"/>
            <w:tcBorders>
              <w:top w:val="single" w:sz="4" w:space="0" w:color="auto"/>
              <w:left w:val="single" w:sz="4" w:space="0" w:color="auto"/>
              <w:right w:val="single" w:sz="4" w:space="0" w:color="auto"/>
            </w:tcBorders>
          </w:tcPr>
          <w:p w14:paraId="3F9A2B56" w14:textId="77777777" w:rsidR="00A54B9E" w:rsidRDefault="00A54B9E" w:rsidP="00A26DF3">
            <w:pPr>
              <w:pStyle w:val="CRCoverPage"/>
              <w:spacing w:after="0"/>
              <w:jc w:val="right"/>
              <w:rPr>
                <w:i/>
                <w:noProof/>
              </w:rPr>
            </w:pPr>
            <w:r>
              <w:rPr>
                <w:i/>
                <w:noProof/>
                <w:sz w:val="14"/>
              </w:rPr>
              <w:t>CR-Form-v12.0</w:t>
            </w:r>
          </w:p>
        </w:tc>
      </w:tr>
      <w:tr w:rsidR="00A54B9E" w14:paraId="4F509B7E" w14:textId="77777777" w:rsidTr="00A26DF3">
        <w:tc>
          <w:tcPr>
            <w:tcW w:w="9641" w:type="dxa"/>
            <w:gridSpan w:val="9"/>
            <w:tcBorders>
              <w:left w:val="single" w:sz="4" w:space="0" w:color="auto"/>
              <w:right w:val="single" w:sz="4" w:space="0" w:color="auto"/>
            </w:tcBorders>
          </w:tcPr>
          <w:p w14:paraId="1DC951B7" w14:textId="77777777" w:rsidR="00A54B9E" w:rsidRDefault="00A54B9E" w:rsidP="00A26DF3">
            <w:pPr>
              <w:pStyle w:val="CRCoverPage"/>
              <w:spacing w:after="0"/>
              <w:jc w:val="center"/>
              <w:rPr>
                <w:noProof/>
              </w:rPr>
            </w:pPr>
            <w:r>
              <w:rPr>
                <w:b/>
                <w:noProof/>
                <w:sz w:val="32"/>
              </w:rPr>
              <w:t>CHANGE REQUEST</w:t>
            </w:r>
          </w:p>
        </w:tc>
      </w:tr>
      <w:tr w:rsidR="00A54B9E" w14:paraId="194B5907" w14:textId="77777777" w:rsidTr="00A26DF3">
        <w:tc>
          <w:tcPr>
            <w:tcW w:w="9641" w:type="dxa"/>
            <w:gridSpan w:val="9"/>
            <w:tcBorders>
              <w:left w:val="single" w:sz="4" w:space="0" w:color="auto"/>
              <w:right w:val="single" w:sz="4" w:space="0" w:color="auto"/>
            </w:tcBorders>
          </w:tcPr>
          <w:p w14:paraId="626A0B96" w14:textId="77777777" w:rsidR="00A54B9E" w:rsidRDefault="00A54B9E" w:rsidP="00A26DF3">
            <w:pPr>
              <w:pStyle w:val="CRCoverPage"/>
              <w:spacing w:after="0"/>
              <w:rPr>
                <w:noProof/>
                <w:sz w:val="8"/>
                <w:szCs w:val="8"/>
              </w:rPr>
            </w:pPr>
          </w:p>
        </w:tc>
      </w:tr>
      <w:tr w:rsidR="00A54B9E" w14:paraId="56AEAAFB" w14:textId="77777777" w:rsidTr="00A26DF3">
        <w:tc>
          <w:tcPr>
            <w:tcW w:w="142" w:type="dxa"/>
            <w:tcBorders>
              <w:left w:val="single" w:sz="4" w:space="0" w:color="auto"/>
            </w:tcBorders>
          </w:tcPr>
          <w:p w14:paraId="7AA32BB8" w14:textId="77777777" w:rsidR="00A54B9E" w:rsidRDefault="00A54B9E" w:rsidP="00A26DF3">
            <w:pPr>
              <w:pStyle w:val="CRCoverPage"/>
              <w:spacing w:after="0"/>
              <w:jc w:val="right"/>
              <w:rPr>
                <w:noProof/>
              </w:rPr>
            </w:pPr>
          </w:p>
        </w:tc>
        <w:tc>
          <w:tcPr>
            <w:tcW w:w="1559" w:type="dxa"/>
            <w:shd w:val="pct30" w:color="FFFF00" w:fill="auto"/>
          </w:tcPr>
          <w:p w14:paraId="60D12B4D" w14:textId="77777777" w:rsidR="00A54B9E" w:rsidRPr="00410371" w:rsidRDefault="00A54B9E" w:rsidP="00A26DF3">
            <w:pPr>
              <w:pStyle w:val="CRCoverPage"/>
              <w:spacing w:after="0"/>
              <w:jc w:val="right"/>
              <w:rPr>
                <w:b/>
                <w:noProof/>
                <w:sz w:val="28"/>
              </w:rPr>
            </w:pPr>
            <w:r>
              <w:rPr>
                <w:b/>
                <w:noProof/>
                <w:sz w:val="28"/>
              </w:rPr>
              <w:t>29.503</w:t>
            </w:r>
          </w:p>
        </w:tc>
        <w:tc>
          <w:tcPr>
            <w:tcW w:w="709" w:type="dxa"/>
          </w:tcPr>
          <w:p w14:paraId="537713BF" w14:textId="77777777" w:rsidR="00A54B9E" w:rsidRDefault="00A54B9E" w:rsidP="00A26DF3">
            <w:pPr>
              <w:pStyle w:val="CRCoverPage"/>
              <w:spacing w:after="0"/>
              <w:jc w:val="center"/>
              <w:rPr>
                <w:noProof/>
              </w:rPr>
            </w:pPr>
            <w:r>
              <w:rPr>
                <w:b/>
                <w:noProof/>
                <w:sz w:val="28"/>
              </w:rPr>
              <w:t>CR</w:t>
            </w:r>
          </w:p>
        </w:tc>
        <w:tc>
          <w:tcPr>
            <w:tcW w:w="1276" w:type="dxa"/>
            <w:shd w:val="pct30" w:color="FFFF00" w:fill="auto"/>
          </w:tcPr>
          <w:p w14:paraId="1A3D5A02" w14:textId="5AB6432B" w:rsidR="00A54B9E" w:rsidRPr="00410371" w:rsidRDefault="00842D87" w:rsidP="00A26DF3">
            <w:pPr>
              <w:pStyle w:val="CRCoverPage"/>
              <w:spacing w:after="0"/>
              <w:rPr>
                <w:noProof/>
              </w:rPr>
            </w:pPr>
            <w:r>
              <w:rPr>
                <w:b/>
                <w:noProof/>
                <w:sz w:val="28"/>
              </w:rPr>
              <w:t>0516</w:t>
            </w:r>
          </w:p>
        </w:tc>
        <w:tc>
          <w:tcPr>
            <w:tcW w:w="709" w:type="dxa"/>
          </w:tcPr>
          <w:p w14:paraId="3EB2CD7A" w14:textId="77777777" w:rsidR="00A54B9E" w:rsidRDefault="00A54B9E" w:rsidP="00A26DF3">
            <w:pPr>
              <w:pStyle w:val="CRCoverPage"/>
              <w:tabs>
                <w:tab w:val="right" w:pos="625"/>
              </w:tabs>
              <w:spacing w:after="0"/>
              <w:jc w:val="center"/>
              <w:rPr>
                <w:noProof/>
              </w:rPr>
            </w:pPr>
            <w:r>
              <w:rPr>
                <w:b/>
                <w:bCs/>
                <w:noProof/>
                <w:sz w:val="28"/>
              </w:rPr>
              <w:t>rev</w:t>
            </w:r>
          </w:p>
        </w:tc>
        <w:tc>
          <w:tcPr>
            <w:tcW w:w="992" w:type="dxa"/>
            <w:shd w:val="pct30" w:color="FFFF00" w:fill="auto"/>
          </w:tcPr>
          <w:p w14:paraId="6C81977C" w14:textId="77777777" w:rsidR="00A54B9E" w:rsidRPr="00410371" w:rsidRDefault="00A54B9E" w:rsidP="00A26DF3">
            <w:pPr>
              <w:pStyle w:val="CRCoverPage"/>
              <w:spacing w:after="0"/>
              <w:jc w:val="center"/>
              <w:rPr>
                <w:b/>
                <w:noProof/>
              </w:rPr>
            </w:pPr>
            <w:r>
              <w:rPr>
                <w:b/>
                <w:noProof/>
                <w:sz w:val="28"/>
              </w:rPr>
              <w:t>-</w:t>
            </w:r>
          </w:p>
        </w:tc>
        <w:tc>
          <w:tcPr>
            <w:tcW w:w="2410" w:type="dxa"/>
          </w:tcPr>
          <w:p w14:paraId="429D6BE7" w14:textId="77777777" w:rsidR="00A54B9E" w:rsidRDefault="00A54B9E" w:rsidP="00A26D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416080" w14:textId="49D6439F" w:rsidR="00A54B9E" w:rsidRPr="00410371" w:rsidRDefault="00A54B9E" w:rsidP="00A26DF3">
            <w:pPr>
              <w:pStyle w:val="CRCoverPage"/>
              <w:spacing w:after="0"/>
              <w:jc w:val="center"/>
              <w:rPr>
                <w:noProof/>
                <w:sz w:val="28"/>
              </w:rPr>
            </w:pPr>
            <w:r>
              <w:rPr>
                <w:b/>
                <w:noProof/>
                <w:sz w:val="28"/>
              </w:rPr>
              <w:t>1</w:t>
            </w:r>
            <w:r w:rsidR="002510B6">
              <w:rPr>
                <w:b/>
                <w:noProof/>
                <w:sz w:val="28"/>
              </w:rPr>
              <w:t>7</w:t>
            </w:r>
            <w:r>
              <w:rPr>
                <w:b/>
                <w:noProof/>
                <w:sz w:val="28"/>
              </w:rPr>
              <w:t>.</w:t>
            </w:r>
            <w:r w:rsidR="002510B6">
              <w:rPr>
                <w:b/>
                <w:noProof/>
                <w:sz w:val="28"/>
              </w:rPr>
              <w:t>0</w:t>
            </w:r>
            <w:r>
              <w:rPr>
                <w:b/>
                <w:noProof/>
                <w:sz w:val="28"/>
              </w:rPr>
              <w:t>.0</w:t>
            </w:r>
          </w:p>
        </w:tc>
        <w:tc>
          <w:tcPr>
            <w:tcW w:w="143" w:type="dxa"/>
            <w:tcBorders>
              <w:right w:val="single" w:sz="4" w:space="0" w:color="auto"/>
            </w:tcBorders>
          </w:tcPr>
          <w:p w14:paraId="631FD156" w14:textId="77777777" w:rsidR="00A54B9E" w:rsidRDefault="00A54B9E" w:rsidP="00A26DF3">
            <w:pPr>
              <w:pStyle w:val="CRCoverPage"/>
              <w:spacing w:after="0"/>
              <w:rPr>
                <w:noProof/>
              </w:rPr>
            </w:pPr>
          </w:p>
        </w:tc>
      </w:tr>
      <w:tr w:rsidR="00A54B9E" w14:paraId="52818F0D" w14:textId="77777777" w:rsidTr="00A26DF3">
        <w:tc>
          <w:tcPr>
            <w:tcW w:w="9641" w:type="dxa"/>
            <w:gridSpan w:val="9"/>
            <w:tcBorders>
              <w:left w:val="single" w:sz="4" w:space="0" w:color="auto"/>
              <w:right w:val="single" w:sz="4" w:space="0" w:color="auto"/>
            </w:tcBorders>
          </w:tcPr>
          <w:p w14:paraId="05E237C1" w14:textId="77777777" w:rsidR="00A54B9E" w:rsidRDefault="00A54B9E" w:rsidP="00A26DF3">
            <w:pPr>
              <w:pStyle w:val="CRCoverPage"/>
              <w:spacing w:after="0"/>
              <w:rPr>
                <w:noProof/>
              </w:rPr>
            </w:pPr>
          </w:p>
        </w:tc>
      </w:tr>
      <w:tr w:rsidR="00A54B9E" w14:paraId="4005B545" w14:textId="77777777" w:rsidTr="00A26DF3">
        <w:tc>
          <w:tcPr>
            <w:tcW w:w="9641" w:type="dxa"/>
            <w:gridSpan w:val="9"/>
            <w:tcBorders>
              <w:top w:val="single" w:sz="4" w:space="0" w:color="auto"/>
            </w:tcBorders>
          </w:tcPr>
          <w:p w14:paraId="4F59B871" w14:textId="77777777" w:rsidR="00A54B9E" w:rsidRPr="00F25D98" w:rsidRDefault="00A54B9E" w:rsidP="00A26D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54B9E" w14:paraId="6AF4B626" w14:textId="77777777" w:rsidTr="00A26DF3">
        <w:tc>
          <w:tcPr>
            <w:tcW w:w="9641" w:type="dxa"/>
            <w:gridSpan w:val="9"/>
          </w:tcPr>
          <w:p w14:paraId="3607F953" w14:textId="77777777" w:rsidR="00A54B9E" w:rsidRDefault="00A54B9E" w:rsidP="00A26DF3">
            <w:pPr>
              <w:pStyle w:val="CRCoverPage"/>
              <w:spacing w:after="0"/>
              <w:rPr>
                <w:noProof/>
                <w:sz w:val="8"/>
                <w:szCs w:val="8"/>
              </w:rPr>
            </w:pPr>
          </w:p>
        </w:tc>
      </w:tr>
    </w:tbl>
    <w:p w14:paraId="48FCB735" w14:textId="77777777" w:rsidR="00A54B9E" w:rsidRDefault="00A54B9E" w:rsidP="00A54B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4B9E" w14:paraId="00A72CC8" w14:textId="77777777" w:rsidTr="00A26DF3">
        <w:tc>
          <w:tcPr>
            <w:tcW w:w="2835" w:type="dxa"/>
          </w:tcPr>
          <w:p w14:paraId="220D3935" w14:textId="77777777" w:rsidR="00A54B9E" w:rsidRDefault="00A54B9E" w:rsidP="00A26DF3">
            <w:pPr>
              <w:pStyle w:val="CRCoverPage"/>
              <w:tabs>
                <w:tab w:val="right" w:pos="2751"/>
              </w:tabs>
              <w:spacing w:after="0"/>
              <w:rPr>
                <w:b/>
                <w:i/>
                <w:noProof/>
              </w:rPr>
            </w:pPr>
            <w:r>
              <w:rPr>
                <w:b/>
                <w:i/>
                <w:noProof/>
              </w:rPr>
              <w:t>Proposed change affects:</w:t>
            </w:r>
          </w:p>
        </w:tc>
        <w:tc>
          <w:tcPr>
            <w:tcW w:w="1418" w:type="dxa"/>
          </w:tcPr>
          <w:p w14:paraId="70586EA2" w14:textId="77777777" w:rsidR="00A54B9E" w:rsidRDefault="00A54B9E" w:rsidP="00A26D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92887" w14:textId="77777777" w:rsidR="00A54B9E" w:rsidRDefault="00A54B9E" w:rsidP="00A26DF3">
            <w:pPr>
              <w:pStyle w:val="CRCoverPage"/>
              <w:spacing w:after="0"/>
              <w:jc w:val="center"/>
              <w:rPr>
                <w:b/>
                <w:caps/>
                <w:noProof/>
              </w:rPr>
            </w:pPr>
          </w:p>
        </w:tc>
        <w:tc>
          <w:tcPr>
            <w:tcW w:w="709" w:type="dxa"/>
            <w:tcBorders>
              <w:left w:val="single" w:sz="4" w:space="0" w:color="auto"/>
            </w:tcBorders>
          </w:tcPr>
          <w:p w14:paraId="0DB47745" w14:textId="77777777" w:rsidR="00A54B9E" w:rsidRDefault="00A54B9E" w:rsidP="00A26D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05CB2" w14:textId="77777777" w:rsidR="00A54B9E" w:rsidRDefault="00A54B9E" w:rsidP="00A26DF3">
            <w:pPr>
              <w:pStyle w:val="CRCoverPage"/>
              <w:spacing w:after="0"/>
              <w:jc w:val="center"/>
              <w:rPr>
                <w:b/>
                <w:caps/>
                <w:noProof/>
              </w:rPr>
            </w:pPr>
          </w:p>
        </w:tc>
        <w:tc>
          <w:tcPr>
            <w:tcW w:w="2126" w:type="dxa"/>
          </w:tcPr>
          <w:p w14:paraId="2900EF35" w14:textId="77777777" w:rsidR="00A54B9E" w:rsidRDefault="00A54B9E" w:rsidP="00A26D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963A" w14:textId="77777777" w:rsidR="00A54B9E" w:rsidRDefault="00A54B9E" w:rsidP="00A26DF3">
            <w:pPr>
              <w:pStyle w:val="CRCoverPage"/>
              <w:spacing w:after="0"/>
              <w:jc w:val="center"/>
              <w:rPr>
                <w:b/>
                <w:caps/>
                <w:noProof/>
              </w:rPr>
            </w:pPr>
          </w:p>
        </w:tc>
        <w:tc>
          <w:tcPr>
            <w:tcW w:w="1418" w:type="dxa"/>
            <w:tcBorders>
              <w:left w:val="nil"/>
            </w:tcBorders>
          </w:tcPr>
          <w:p w14:paraId="39C0FDF8" w14:textId="77777777" w:rsidR="00A54B9E" w:rsidRDefault="00A54B9E" w:rsidP="00A26D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DBF733" w14:textId="77777777" w:rsidR="00A54B9E" w:rsidRDefault="00A54B9E" w:rsidP="00A26DF3">
            <w:pPr>
              <w:pStyle w:val="CRCoverPage"/>
              <w:spacing w:after="0"/>
              <w:rPr>
                <w:b/>
                <w:bCs/>
                <w:caps/>
                <w:noProof/>
              </w:rPr>
            </w:pPr>
            <w:r>
              <w:rPr>
                <w:b/>
                <w:bCs/>
                <w:caps/>
                <w:noProof/>
              </w:rPr>
              <w:t>X</w:t>
            </w:r>
          </w:p>
        </w:tc>
      </w:tr>
    </w:tbl>
    <w:p w14:paraId="286DB28C" w14:textId="77777777" w:rsidR="00A54B9E" w:rsidRDefault="00A54B9E" w:rsidP="00A54B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4B9E" w14:paraId="04A833E0" w14:textId="77777777" w:rsidTr="00A26DF3">
        <w:tc>
          <w:tcPr>
            <w:tcW w:w="9640" w:type="dxa"/>
            <w:gridSpan w:val="11"/>
          </w:tcPr>
          <w:p w14:paraId="1367800D" w14:textId="77777777" w:rsidR="00A54B9E" w:rsidRDefault="00A54B9E" w:rsidP="00A26DF3">
            <w:pPr>
              <w:pStyle w:val="CRCoverPage"/>
              <w:spacing w:after="0"/>
              <w:rPr>
                <w:noProof/>
                <w:sz w:val="8"/>
                <w:szCs w:val="8"/>
              </w:rPr>
            </w:pPr>
          </w:p>
        </w:tc>
      </w:tr>
      <w:tr w:rsidR="00A54B9E" w14:paraId="453DFF90" w14:textId="77777777" w:rsidTr="00A26DF3">
        <w:tc>
          <w:tcPr>
            <w:tcW w:w="1843" w:type="dxa"/>
            <w:tcBorders>
              <w:top w:val="single" w:sz="4" w:space="0" w:color="auto"/>
              <w:left w:val="single" w:sz="4" w:space="0" w:color="auto"/>
            </w:tcBorders>
          </w:tcPr>
          <w:p w14:paraId="43DADC99" w14:textId="77777777" w:rsidR="00A54B9E" w:rsidRDefault="00A54B9E" w:rsidP="00A26D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4DAEF7" w14:textId="5F08735A" w:rsidR="00A54B9E" w:rsidRDefault="00A54B9E" w:rsidP="00A26DF3">
            <w:pPr>
              <w:pStyle w:val="CRCoverPage"/>
              <w:spacing w:after="0"/>
              <w:ind w:left="100"/>
              <w:rPr>
                <w:noProof/>
              </w:rPr>
            </w:pPr>
            <w:r>
              <w:t>UE Reachability for IP</w:t>
            </w:r>
          </w:p>
        </w:tc>
      </w:tr>
      <w:tr w:rsidR="00A54B9E" w14:paraId="386C0777" w14:textId="77777777" w:rsidTr="00A26DF3">
        <w:tc>
          <w:tcPr>
            <w:tcW w:w="1843" w:type="dxa"/>
            <w:tcBorders>
              <w:left w:val="single" w:sz="4" w:space="0" w:color="auto"/>
            </w:tcBorders>
          </w:tcPr>
          <w:p w14:paraId="76821C3D" w14:textId="77777777" w:rsidR="00A54B9E" w:rsidRDefault="00A54B9E" w:rsidP="00A26DF3">
            <w:pPr>
              <w:pStyle w:val="CRCoverPage"/>
              <w:spacing w:after="0"/>
              <w:rPr>
                <w:b/>
                <w:i/>
                <w:noProof/>
                <w:sz w:val="8"/>
                <w:szCs w:val="8"/>
              </w:rPr>
            </w:pPr>
          </w:p>
        </w:tc>
        <w:tc>
          <w:tcPr>
            <w:tcW w:w="7797" w:type="dxa"/>
            <w:gridSpan w:val="10"/>
            <w:tcBorders>
              <w:right w:val="single" w:sz="4" w:space="0" w:color="auto"/>
            </w:tcBorders>
          </w:tcPr>
          <w:p w14:paraId="788243B2" w14:textId="77777777" w:rsidR="00A54B9E" w:rsidRDefault="00A54B9E" w:rsidP="00A26DF3">
            <w:pPr>
              <w:pStyle w:val="CRCoverPage"/>
              <w:spacing w:after="0"/>
              <w:rPr>
                <w:noProof/>
                <w:sz w:val="8"/>
                <w:szCs w:val="8"/>
              </w:rPr>
            </w:pPr>
          </w:p>
        </w:tc>
      </w:tr>
      <w:tr w:rsidR="00A54B9E" w14:paraId="77DE328E" w14:textId="77777777" w:rsidTr="00A26DF3">
        <w:tc>
          <w:tcPr>
            <w:tcW w:w="1843" w:type="dxa"/>
            <w:tcBorders>
              <w:left w:val="single" w:sz="4" w:space="0" w:color="auto"/>
            </w:tcBorders>
          </w:tcPr>
          <w:p w14:paraId="23672731" w14:textId="77777777" w:rsidR="00A54B9E" w:rsidRDefault="00A54B9E" w:rsidP="00A26D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736CD" w14:textId="77777777" w:rsidR="00A54B9E" w:rsidRDefault="00A54B9E" w:rsidP="00A26DF3">
            <w:pPr>
              <w:pStyle w:val="CRCoverPage"/>
              <w:spacing w:after="0"/>
              <w:ind w:left="100"/>
              <w:rPr>
                <w:noProof/>
              </w:rPr>
            </w:pPr>
            <w:r>
              <w:rPr>
                <w:noProof/>
              </w:rPr>
              <w:t>Nokia, Nokia Shanghai Bell</w:t>
            </w:r>
          </w:p>
        </w:tc>
      </w:tr>
      <w:tr w:rsidR="00A54B9E" w14:paraId="3824133F" w14:textId="77777777" w:rsidTr="00A26DF3">
        <w:tc>
          <w:tcPr>
            <w:tcW w:w="1843" w:type="dxa"/>
            <w:tcBorders>
              <w:left w:val="single" w:sz="4" w:space="0" w:color="auto"/>
            </w:tcBorders>
          </w:tcPr>
          <w:p w14:paraId="22467ADB" w14:textId="77777777" w:rsidR="00A54B9E" w:rsidRDefault="00A54B9E" w:rsidP="00A26D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E3F469" w14:textId="77777777" w:rsidR="00A54B9E" w:rsidRDefault="00A54B9E" w:rsidP="00A26DF3">
            <w:pPr>
              <w:pStyle w:val="CRCoverPage"/>
              <w:spacing w:after="0"/>
              <w:ind w:left="100"/>
              <w:rPr>
                <w:noProof/>
              </w:rPr>
            </w:pPr>
            <w:r>
              <w:rPr>
                <w:noProof/>
              </w:rPr>
              <w:t>CT4</w:t>
            </w:r>
          </w:p>
        </w:tc>
      </w:tr>
      <w:tr w:rsidR="00A54B9E" w14:paraId="2DC544B1" w14:textId="77777777" w:rsidTr="00A26DF3">
        <w:tc>
          <w:tcPr>
            <w:tcW w:w="1843" w:type="dxa"/>
            <w:tcBorders>
              <w:left w:val="single" w:sz="4" w:space="0" w:color="auto"/>
            </w:tcBorders>
          </w:tcPr>
          <w:p w14:paraId="5B032D14" w14:textId="77777777" w:rsidR="00A54B9E" w:rsidRDefault="00A54B9E" w:rsidP="00A26DF3">
            <w:pPr>
              <w:pStyle w:val="CRCoverPage"/>
              <w:spacing w:after="0"/>
              <w:rPr>
                <w:b/>
                <w:i/>
                <w:noProof/>
                <w:sz w:val="8"/>
                <w:szCs w:val="8"/>
              </w:rPr>
            </w:pPr>
          </w:p>
        </w:tc>
        <w:tc>
          <w:tcPr>
            <w:tcW w:w="7797" w:type="dxa"/>
            <w:gridSpan w:val="10"/>
            <w:tcBorders>
              <w:right w:val="single" w:sz="4" w:space="0" w:color="auto"/>
            </w:tcBorders>
          </w:tcPr>
          <w:p w14:paraId="23E54643" w14:textId="77777777" w:rsidR="00A54B9E" w:rsidRDefault="00A54B9E" w:rsidP="00A26DF3">
            <w:pPr>
              <w:pStyle w:val="CRCoverPage"/>
              <w:spacing w:after="0"/>
              <w:rPr>
                <w:noProof/>
                <w:sz w:val="8"/>
                <w:szCs w:val="8"/>
              </w:rPr>
            </w:pPr>
          </w:p>
        </w:tc>
      </w:tr>
      <w:tr w:rsidR="00A54B9E" w14:paraId="462F32CE" w14:textId="77777777" w:rsidTr="00A26DF3">
        <w:tc>
          <w:tcPr>
            <w:tcW w:w="1843" w:type="dxa"/>
            <w:tcBorders>
              <w:left w:val="single" w:sz="4" w:space="0" w:color="auto"/>
            </w:tcBorders>
          </w:tcPr>
          <w:p w14:paraId="03E917AA" w14:textId="77777777" w:rsidR="00A54B9E" w:rsidRDefault="00A54B9E" w:rsidP="00A26DF3">
            <w:pPr>
              <w:pStyle w:val="CRCoverPage"/>
              <w:tabs>
                <w:tab w:val="right" w:pos="1759"/>
              </w:tabs>
              <w:spacing w:after="0"/>
              <w:rPr>
                <w:b/>
                <w:i/>
                <w:noProof/>
              </w:rPr>
            </w:pPr>
            <w:r>
              <w:rPr>
                <w:b/>
                <w:i/>
                <w:noProof/>
              </w:rPr>
              <w:t>Work item code:</w:t>
            </w:r>
          </w:p>
        </w:tc>
        <w:tc>
          <w:tcPr>
            <w:tcW w:w="3686" w:type="dxa"/>
            <w:gridSpan w:val="5"/>
            <w:shd w:val="pct30" w:color="FFFF00" w:fill="auto"/>
          </w:tcPr>
          <w:p w14:paraId="203D94AD" w14:textId="33041A32" w:rsidR="00A54B9E" w:rsidRDefault="00A54B9E" w:rsidP="00A26DF3">
            <w:pPr>
              <w:pStyle w:val="CRCoverPage"/>
              <w:spacing w:after="0"/>
              <w:ind w:left="100"/>
              <w:rPr>
                <w:noProof/>
              </w:rPr>
            </w:pPr>
            <w:r>
              <w:rPr>
                <w:noProof/>
              </w:rPr>
              <w:t>UDICOM</w:t>
            </w:r>
          </w:p>
        </w:tc>
        <w:tc>
          <w:tcPr>
            <w:tcW w:w="567" w:type="dxa"/>
            <w:tcBorders>
              <w:left w:val="nil"/>
            </w:tcBorders>
          </w:tcPr>
          <w:p w14:paraId="757D61FF" w14:textId="77777777" w:rsidR="00A54B9E" w:rsidRDefault="00A54B9E" w:rsidP="00A26DF3">
            <w:pPr>
              <w:pStyle w:val="CRCoverPage"/>
              <w:spacing w:after="0"/>
              <w:ind w:right="100"/>
              <w:rPr>
                <w:noProof/>
              </w:rPr>
            </w:pPr>
          </w:p>
        </w:tc>
        <w:tc>
          <w:tcPr>
            <w:tcW w:w="1417" w:type="dxa"/>
            <w:gridSpan w:val="3"/>
            <w:tcBorders>
              <w:left w:val="nil"/>
            </w:tcBorders>
          </w:tcPr>
          <w:p w14:paraId="662579D5" w14:textId="77777777" w:rsidR="00A54B9E" w:rsidRDefault="00A54B9E" w:rsidP="00A26D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BFC682" w14:textId="2D93BC6A" w:rsidR="00A54B9E" w:rsidRDefault="00842D87" w:rsidP="00A26DF3">
            <w:pPr>
              <w:pStyle w:val="CRCoverPage"/>
              <w:spacing w:after="0"/>
              <w:ind w:left="100"/>
              <w:rPr>
                <w:noProof/>
              </w:rPr>
            </w:pPr>
            <w:r>
              <w:rPr>
                <w:noProof/>
              </w:rPr>
              <w:t>2020-10-24</w:t>
            </w:r>
            <w:bookmarkStart w:id="6" w:name="_GoBack"/>
            <w:bookmarkEnd w:id="6"/>
          </w:p>
        </w:tc>
      </w:tr>
      <w:tr w:rsidR="00A54B9E" w14:paraId="7C2C8363" w14:textId="77777777" w:rsidTr="00A26DF3">
        <w:tc>
          <w:tcPr>
            <w:tcW w:w="1843" w:type="dxa"/>
            <w:tcBorders>
              <w:left w:val="single" w:sz="4" w:space="0" w:color="auto"/>
            </w:tcBorders>
          </w:tcPr>
          <w:p w14:paraId="1BBCF0EA" w14:textId="77777777" w:rsidR="00A54B9E" w:rsidRDefault="00A54B9E" w:rsidP="00A26DF3">
            <w:pPr>
              <w:pStyle w:val="CRCoverPage"/>
              <w:spacing w:after="0"/>
              <w:rPr>
                <w:b/>
                <w:i/>
                <w:noProof/>
                <w:sz w:val="8"/>
                <w:szCs w:val="8"/>
              </w:rPr>
            </w:pPr>
          </w:p>
        </w:tc>
        <w:tc>
          <w:tcPr>
            <w:tcW w:w="1986" w:type="dxa"/>
            <w:gridSpan w:val="4"/>
          </w:tcPr>
          <w:p w14:paraId="3A72FFF3" w14:textId="77777777" w:rsidR="00A54B9E" w:rsidRDefault="00A54B9E" w:rsidP="00A26DF3">
            <w:pPr>
              <w:pStyle w:val="CRCoverPage"/>
              <w:spacing w:after="0"/>
              <w:rPr>
                <w:noProof/>
                <w:sz w:val="8"/>
                <w:szCs w:val="8"/>
              </w:rPr>
            </w:pPr>
          </w:p>
        </w:tc>
        <w:tc>
          <w:tcPr>
            <w:tcW w:w="2267" w:type="dxa"/>
            <w:gridSpan w:val="2"/>
          </w:tcPr>
          <w:p w14:paraId="68D1D6EE" w14:textId="77777777" w:rsidR="00A54B9E" w:rsidRDefault="00A54B9E" w:rsidP="00A26DF3">
            <w:pPr>
              <w:pStyle w:val="CRCoverPage"/>
              <w:spacing w:after="0"/>
              <w:rPr>
                <w:noProof/>
                <w:sz w:val="8"/>
                <w:szCs w:val="8"/>
              </w:rPr>
            </w:pPr>
          </w:p>
        </w:tc>
        <w:tc>
          <w:tcPr>
            <w:tcW w:w="1417" w:type="dxa"/>
            <w:gridSpan w:val="3"/>
          </w:tcPr>
          <w:p w14:paraId="552F5781" w14:textId="77777777" w:rsidR="00A54B9E" w:rsidRDefault="00A54B9E" w:rsidP="00A26DF3">
            <w:pPr>
              <w:pStyle w:val="CRCoverPage"/>
              <w:spacing w:after="0"/>
              <w:rPr>
                <w:noProof/>
                <w:sz w:val="8"/>
                <w:szCs w:val="8"/>
              </w:rPr>
            </w:pPr>
          </w:p>
        </w:tc>
        <w:tc>
          <w:tcPr>
            <w:tcW w:w="2127" w:type="dxa"/>
            <w:tcBorders>
              <w:right w:val="single" w:sz="4" w:space="0" w:color="auto"/>
            </w:tcBorders>
          </w:tcPr>
          <w:p w14:paraId="143CD10C" w14:textId="77777777" w:rsidR="00A54B9E" w:rsidRDefault="00A54B9E" w:rsidP="00A26DF3">
            <w:pPr>
              <w:pStyle w:val="CRCoverPage"/>
              <w:spacing w:after="0"/>
              <w:rPr>
                <w:noProof/>
                <w:sz w:val="8"/>
                <w:szCs w:val="8"/>
              </w:rPr>
            </w:pPr>
          </w:p>
        </w:tc>
      </w:tr>
      <w:tr w:rsidR="00A54B9E" w14:paraId="35CC4F01" w14:textId="77777777" w:rsidTr="00A26DF3">
        <w:trPr>
          <w:cantSplit/>
        </w:trPr>
        <w:tc>
          <w:tcPr>
            <w:tcW w:w="1843" w:type="dxa"/>
            <w:tcBorders>
              <w:left w:val="single" w:sz="4" w:space="0" w:color="auto"/>
            </w:tcBorders>
          </w:tcPr>
          <w:p w14:paraId="52B9587C" w14:textId="77777777" w:rsidR="00A54B9E" w:rsidRDefault="00A54B9E" w:rsidP="00A26DF3">
            <w:pPr>
              <w:pStyle w:val="CRCoverPage"/>
              <w:tabs>
                <w:tab w:val="right" w:pos="1759"/>
              </w:tabs>
              <w:spacing w:after="0"/>
              <w:rPr>
                <w:b/>
                <w:i/>
                <w:noProof/>
              </w:rPr>
            </w:pPr>
            <w:r>
              <w:rPr>
                <w:b/>
                <w:i/>
                <w:noProof/>
              </w:rPr>
              <w:t>Category:</w:t>
            </w:r>
          </w:p>
        </w:tc>
        <w:tc>
          <w:tcPr>
            <w:tcW w:w="851" w:type="dxa"/>
            <w:shd w:val="pct30" w:color="FFFF00" w:fill="auto"/>
          </w:tcPr>
          <w:p w14:paraId="2B848010" w14:textId="0E54FF71" w:rsidR="00A54B9E" w:rsidRDefault="002510B6" w:rsidP="00A26DF3">
            <w:pPr>
              <w:pStyle w:val="CRCoverPage"/>
              <w:spacing w:after="0"/>
              <w:ind w:left="100" w:right="-609"/>
              <w:rPr>
                <w:b/>
                <w:noProof/>
              </w:rPr>
            </w:pPr>
            <w:r>
              <w:rPr>
                <w:b/>
                <w:noProof/>
              </w:rPr>
              <w:t>A</w:t>
            </w:r>
          </w:p>
        </w:tc>
        <w:tc>
          <w:tcPr>
            <w:tcW w:w="3402" w:type="dxa"/>
            <w:gridSpan w:val="5"/>
            <w:tcBorders>
              <w:left w:val="nil"/>
            </w:tcBorders>
          </w:tcPr>
          <w:p w14:paraId="1531B8B0" w14:textId="77777777" w:rsidR="00A54B9E" w:rsidRDefault="00A54B9E" w:rsidP="00A26DF3">
            <w:pPr>
              <w:pStyle w:val="CRCoverPage"/>
              <w:spacing w:after="0"/>
              <w:rPr>
                <w:noProof/>
              </w:rPr>
            </w:pPr>
          </w:p>
        </w:tc>
        <w:tc>
          <w:tcPr>
            <w:tcW w:w="1417" w:type="dxa"/>
            <w:gridSpan w:val="3"/>
            <w:tcBorders>
              <w:left w:val="nil"/>
            </w:tcBorders>
          </w:tcPr>
          <w:p w14:paraId="2F86E75E" w14:textId="77777777" w:rsidR="00A54B9E" w:rsidRDefault="00A54B9E" w:rsidP="00A26D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66DA29" w14:textId="1BEA897C" w:rsidR="00A54B9E" w:rsidRDefault="00A54B9E" w:rsidP="00A26DF3">
            <w:pPr>
              <w:pStyle w:val="CRCoverPage"/>
              <w:spacing w:after="0"/>
              <w:ind w:left="100"/>
              <w:rPr>
                <w:noProof/>
              </w:rPr>
            </w:pPr>
            <w:r>
              <w:rPr>
                <w:noProof/>
              </w:rPr>
              <w:t>Rel-1</w:t>
            </w:r>
            <w:r w:rsidR="002510B6">
              <w:rPr>
                <w:noProof/>
              </w:rPr>
              <w:t>7</w:t>
            </w:r>
          </w:p>
        </w:tc>
      </w:tr>
      <w:tr w:rsidR="00A54B9E" w14:paraId="2A9F2325" w14:textId="77777777" w:rsidTr="00A26DF3">
        <w:tc>
          <w:tcPr>
            <w:tcW w:w="1843" w:type="dxa"/>
            <w:tcBorders>
              <w:left w:val="single" w:sz="4" w:space="0" w:color="auto"/>
              <w:bottom w:val="single" w:sz="4" w:space="0" w:color="auto"/>
            </w:tcBorders>
          </w:tcPr>
          <w:p w14:paraId="79FFB9B8" w14:textId="77777777" w:rsidR="00A54B9E" w:rsidRDefault="00A54B9E" w:rsidP="00A26DF3">
            <w:pPr>
              <w:pStyle w:val="CRCoverPage"/>
              <w:spacing w:after="0"/>
              <w:rPr>
                <w:b/>
                <w:i/>
                <w:noProof/>
              </w:rPr>
            </w:pPr>
          </w:p>
        </w:tc>
        <w:tc>
          <w:tcPr>
            <w:tcW w:w="4677" w:type="dxa"/>
            <w:gridSpan w:val="8"/>
            <w:tcBorders>
              <w:bottom w:val="single" w:sz="4" w:space="0" w:color="auto"/>
            </w:tcBorders>
          </w:tcPr>
          <w:p w14:paraId="6284B84F" w14:textId="77777777" w:rsidR="00A54B9E" w:rsidRDefault="00A54B9E" w:rsidP="00A26D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9FA144" w14:textId="77777777" w:rsidR="00A54B9E" w:rsidRDefault="00A54B9E" w:rsidP="00A26D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FA7D21" w14:textId="77777777" w:rsidR="00A54B9E" w:rsidRPr="007C2097" w:rsidRDefault="00A54B9E" w:rsidP="00A26D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54B9E" w14:paraId="7CF0F3E2" w14:textId="77777777" w:rsidTr="00A26DF3">
        <w:tc>
          <w:tcPr>
            <w:tcW w:w="1843" w:type="dxa"/>
          </w:tcPr>
          <w:p w14:paraId="36141936" w14:textId="77777777" w:rsidR="00A54B9E" w:rsidRDefault="00A54B9E" w:rsidP="00A26DF3">
            <w:pPr>
              <w:pStyle w:val="CRCoverPage"/>
              <w:spacing w:after="0"/>
              <w:rPr>
                <w:b/>
                <w:i/>
                <w:noProof/>
                <w:sz w:val="8"/>
                <w:szCs w:val="8"/>
              </w:rPr>
            </w:pPr>
          </w:p>
        </w:tc>
        <w:tc>
          <w:tcPr>
            <w:tcW w:w="7797" w:type="dxa"/>
            <w:gridSpan w:val="10"/>
          </w:tcPr>
          <w:p w14:paraId="3C17ED22" w14:textId="77777777" w:rsidR="00A54B9E" w:rsidRDefault="00A54B9E" w:rsidP="00A26DF3">
            <w:pPr>
              <w:pStyle w:val="CRCoverPage"/>
              <w:spacing w:after="0"/>
              <w:rPr>
                <w:noProof/>
                <w:sz w:val="8"/>
                <w:szCs w:val="8"/>
              </w:rPr>
            </w:pPr>
          </w:p>
        </w:tc>
      </w:tr>
      <w:tr w:rsidR="00A54B9E" w14:paraId="1B512C5F" w14:textId="77777777" w:rsidTr="00A26DF3">
        <w:tc>
          <w:tcPr>
            <w:tcW w:w="2694" w:type="dxa"/>
            <w:gridSpan w:val="2"/>
            <w:tcBorders>
              <w:top w:val="single" w:sz="4" w:space="0" w:color="auto"/>
              <w:left w:val="single" w:sz="4" w:space="0" w:color="auto"/>
            </w:tcBorders>
          </w:tcPr>
          <w:p w14:paraId="42C930B1" w14:textId="77777777" w:rsidR="00A54B9E" w:rsidRDefault="00A54B9E" w:rsidP="00A26D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DDF6D" w14:textId="3A3F9B93" w:rsidR="00A54B9E" w:rsidRDefault="007A211B" w:rsidP="00A26DF3">
            <w:pPr>
              <w:pStyle w:val="CRCoverPage"/>
              <w:spacing w:after="0"/>
              <w:ind w:left="100"/>
              <w:rPr>
                <w:noProof/>
              </w:rPr>
            </w:pPr>
            <w:r>
              <w:rPr>
                <w:noProof/>
              </w:rPr>
              <w:t xml:space="preserve">According to 23.632 clause 5.4.5 the HSS may make use of the Nudm_EE service to subscribe to UE reachability notifications at the UDM. In consequence the UDM subscribes at the AMF(s) asking the AMF to send the reachability notification to the UDM </w:t>
            </w:r>
            <w:r w:rsidR="00EF7A4F">
              <w:rPr>
                <w:noProof/>
              </w:rPr>
              <w:t>(</w:t>
            </w:r>
            <w:r>
              <w:rPr>
                <w:noProof/>
              </w:rPr>
              <w:t>i.e. not directly to the HSS</w:t>
            </w:r>
            <w:r w:rsidR="00EF7A4F">
              <w:rPr>
                <w:noProof/>
              </w:rPr>
              <w:t>)</w:t>
            </w:r>
            <w:r>
              <w:rPr>
                <w:noProof/>
              </w:rPr>
              <w:t>.</w:t>
            </w:r>
          </w:p>
        </w:tc>
      </w:tr>
      <w:tr w:rsidR="00A54B9E" w14:paraId="1555575E" w14:textId="77777777" w:rsidTr="00A26DF3">
        <w:tc>
          <w:tcPr>
            <w:tcW w:w="2694" w:type="dxa"/>
            <w:gridSpan w:val="2"/>
            <w:tcBorders>
              <w:left w:val="single" w:sz="4" w:space="0" w:color="auto"/>
            </w:tcBorders>
          </w:tcPr>
          <w:p w14:paraId="141FEED6" w14:textId="77777777" w:rsidR="00A54B9E" w:rsidRDefault="00A54B9E" w:rsidP="00A26DF3">
            <w:pPr>
              <w:pStyle w:val="CRCoverPage"/>
              <w:spacing w:after="0"/>
              <w:rPr>
                <w:b/>
                <w:i/>
                <w:noProof/>
                <w:sz w:val="8"/>
                <w:szCs w:val="8"/>
              </w:rPr>
            </w:pPr>
          </w:p>
        </w:tc>
        <w:tc>
          <w:tcPr>
            <w:tcW w:w="6946" w:type="dxa"/>
            <w:gridSpan w:val="9"/>
            <w:tcBorders>
              <w:right w:val="single" w:sz="4" w:space="0" w:color="auto"/>
            </w:tcBorders>
          </w:tcPr>
          <w:p w14:paraId="281A55AB" w14:textId="77777777" w:rsidR="00A54B9E" w:rsidRDefault="00A54B9E" w:rsidP="00A26DF3">
            <w:pPr>
              <w:pStyle w:val="CRCoverPage"/>
              <w:spacing w:after="0"/>
              <w:rPr>
                <w:noProof/>
                <w:sz w:val="8"/>
                <w:szCs w:val="8"/>
              </w:rPr>
            </w:pPr>
          </w:p>
        </w:tc>
      </w:tr>
      <w:tr w:rsidR="00A54B9E" w14:paraId="525B28AC" w14:textId="77777777" w:rsidTr="00A26DF3">
        <w:tc>
          <w:tcPr>
            <w:tcW w:w="2694" w:type="dxa"/>
            <w:gridSpan w:val="2"/>
            <w:tcBorders>
              <w:left w:val="single" w:sz="4" w:space="0" w:color="auto"/>
            </w:tcBorders>
          </w:tcPr>
          <w:p w14:paraId="06056740" w14:textId="77777777" w:rsidR="00A54B9E" w:rsidRDefault="00A54B9E" w:rsidP="00A26D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6BB46" w14:textId="186F2B70" w:rsidR="00A54B9E" w:rsidRDefault="007A211B" w:rsidP="00A26DF3">
            <w:pPr>
              <w:pStyle w:val="CRCoverPage"/>
              <w:spacing w:after="0"/>
              <w:ind w:left="100"/>
              <w:rPr>
                <w:noProof/>
              </w:rPr>
            </w:pPr>
            <w:r>
              <w:rPr>
                <w:noProof/>
              </w:rPr>
              <w:t xml:space="preserve">Add new event type UE_REACHABILITY_FOR_IP </w:t>
            </w:r>
            <w:r w:rsidR="00535201">
              <w:rPr>
                <w:noProof/>
              </w:rPr>
              <w:t>that can be used by the HSS when reachability notifications must go via the UDM.</w:t>
            </w:r>
          </w:p>
        </w:tc>
      </w:tr>
      <w:tr w:rsidR="00A54B9E" w14:paraId="50FAC2DB" w14:textId="77777777" w:rsidTr="00A26DF3">
        <w:tc>
          <w:tcPr>
            <w:tcW w:w="2694" w:type="dxa"/>
            <w:gridSpan w:val="2"/>
            <w:tcBorders>
              <w:left w:val="single" w:sz="4" w:space="0" w:color="auto"/>
            </w:tcBorders>
          </w:tcPr>
          <w:p w14:paraId="0E3429D3" w14:textId="77777777" w:rsidR="00A54B9E" w:rsidRDefault="00A54B9E" w:rsidP="00A26DF3">
            <w:pPr>
              <w:pStyle w:val="CRCoverPage"/>
              <w:spacing w:after="0"/>
              <w:rPr>
                <w:b/>
                <w:i/>
                <w:noProof/>
                <w:sz w:val="8"/>
                <w:szCs w:val="8"/>
              </w:rPr>
            </w:pPr>
          </w:p>
        </w:tc>
        <w:tc>
          <w:tcPr>
            <w:tcW w:w="6946" w:type="dxa"/>
            <w:gridSpan w:val="9"/>
            <w:tcBorders>
              <w:right w:val="single" w:sz="4" w:space="0" w:color="auto"/>
            </w:tcBorders>
          </w:tcPr>
          <w:p w14:paraId="0235473E" w14:textId="77777777" w:rsidR="00A54B9E" w:rsidRDefault="00A54B9E" w:rsidP="00A26DF3">
            <w:pPr>
              <w:pStyle w:val="CRCoverPage"/>
              <w:spacing w:after="0"/>
              <w:rPr>
                <w:noProof/>
                <w:sz w:val="8"/>
                <w:szCs w:val="8"/>
              </w:rPr>
            </w:pPr>
          </w:p>
        </w:tc>
      </w:tr>
      <w:tr w:rsidR="00A54B9E" w14:paraId="781BF044" w14:textId="77777777" w:rsidTr="00A26DF3">
        <w:tc>
          <w:tcPr>
            <w:tcW w:w="2694" w:type="dxa"/>
            <w:gridSpan w:val="2"/>
            <w:tcBorders>
              <w:left w:val="single" w:sz="4" w:space="0" w:color="auto"/>
              <w:bottom w:val="single" w:sz="4" w:space="0" w:color="auto"/>
            </w:tcBorders>
          </w:tcPr>
          <w:p w14:paraId="3F122147" w14:textId="77777777" w:rsidR="00A54B9E" w:rsidRDefault="00A54B9E" w:rsidP="00A26D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9389D8" w14:textId="0916206E" w:rsidR="00A54B9E" w:rsidRDefault="00535201" w:rsidP="00A26DF3">
            <w:pPr>
              <w:pStyle w:val="CRCoverPage"/>
              <w:spacing w:after="0"/>
              <w:ind w:left="100"/>
              <w:rPr>
                <w:noProof/>
              </w:rPr>
            </w:pPr>
            <w:r>
              <w:rPr>
                <w:noProof/>
              </w:rPr>
              <w:t>Requirements from 23.632 cannot be met.</w:t>
            </w:r>
          </w:p>
        </w:tc>
      </w:tr>
      <w:tr w:rsidR="00A54B9E" w14:paraId="4ADD62DD" w14:textId="77777777" w:rsidTr="00A26DF3">
        <w:tc>
          <w:tcPr>
            <w:tcW w:w="2694" w:type="dxa"/>
            <w:gridSpan w:val="2"/>
          </w:tcPr>
          <w:p w14:paraId="62DD67DF" w14:textId="77777777" w:rsidR="00A54B9E" w:rsidRDefault="00A54B9E" w:rsidP="00A26DF3">
            <w:pPr>
              <w:pStyle w:val="CRCoverPage"/>
              <w:spacing w:after="0"/>
              <w:rPr>
                <w:b/>
                <w:i/>
                <w:noProof/>
                <w:sz w:val="8"/>
                <w:szCs w:val="8"/>
              </w:rPr>
            </w:pPr>
          </w:p>
        </w:tc>
        <w:tc>
          <w:tcPr>
            <w:tcW w:w="6946" w:type="dxa"/>
            <w:gridSpan w:val="9"/>
          </w:tcPr>
          <w:p w14:paraId="62E6C9ED" w14:textId="77777777" w:rsidR="00A54B9E" w:rsidRDefault="00A54B9E" w:rsidP="00A26DF3">
            <w:pPr>
              <w:pStyle w:val="CRCoverPage"/>
              <w:spacing w:after="0"/>
              <w:rPr>
                <w:noProof/>
                <w:sz w:val="8"/>
                <w:szCs w:val="8"/>
              </w:rPr>
            </w:pPr>
          </w:p>
        </w:tc>
      </w:tr>
      <w:tr w:rsidR="00A54B9E" w14:paraId="0A4F5A17" w14:textId="77777777" w:rsidTr="00A26DF3">
        <w:tc>
          <w:tcPr>
            <w:tcW w:w="2694" w:type="dxa"/>
            <w:gridSpan w:val="2"/>
            <w:tcBorders>
              <w:top w:val="single" w:sz="4" w:space="0" w:color="auto"/>
              <w:left w:val="single" w:sz="4" w:space="0" w:color="auto"/>
            </w:tcBorders>
          </w:tcPr>
          <w:p w14:paraId="2A2682FE" w14:textId="77777777" w:rsidR="00A54B9E" w:rsidRDefault="00A54B9E" w:rsidP="00A26D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C016C" w14:textId="05A8F1FD" w:rsidR="00A54B9E" w:rsidRDefault="001A1298" w:rsidP="00A26DF3">
            <w:pPr>
              <w:pStyle w:val="CRCoverPage"/>
              <w:spacing w:after="0"/>
              <w:ind w:left="100"/>
              <w:rPr>
                <w:noProof/>
              </w:rPr>
            </w:pPr>
            <w:r>
              <w:rPr>
                <w:noProof/>
              </w:rPr>
              <w:t xml:space="preserve">6.2.6.2.2, 6.2.6.2.3, </w:t>
            </w:r>
            <w:r w:rsidR="00213CF4">
              <w:rPr>
                <w:noProof/>
              </w:rPr>
              <w:t xml:space="preserve">6.4.6.1, </w:t>
            </w:r>
            <w:r>
              <w:rPr>
                <w:noProof/>
              </w:rPr>
              <w:t xml:space="preserve">6.4.6.2.4, </w:t>
            </w:r>
            <w:r w:rsidR="00213CF4">
              <w:rPr>
                <w:noProof/>
              </w:rPr>
              <w:t xml:space="preserve">6.4.6.2.xx (new), </w:t>
            </w:r>
            <w:r>
              <w:rPr>
                <w:noProof/>
              </w:rPr>
              <w:t>6.4.6.3.3, A.5</w:t>
            </w:r>
          </w:p>
        </w:tc>
      </w:tr>
      <w:tr w:rsidR="00A54B9E" w14:paraId="076FF188" w14:textId="77777777" w:rsidTr="00A26DF3">
        <w:tc>
          <w:tcPr>
            <w:tcW w:w="2694" w:type="dxa"/>
            <w:gridSpan w:val="2"/>
            <w:tcBorders>
              <w:left w:val="single" w:sz="4" w:space="0" w:color="auto"/>
            </w:tcBorders>
          </w:tcPr>
          <w:p w14:paraId="213FCD45" w14:textId="77777777" w:rsidR="00A54B9E" w:rsidRDefault="00A54B9E" w:rsidP="00A26DF3">
            <w:pPr>
              <w:pStyle w:val="CRCoverPage"/>
              <w:spacing w:after="0"/>
              <w:rPr>
                <w:b/>
                <w:i/>
                <w:noProof/>
                <w:sz w:val="8"/>
                <w:szCs w:val="8"/>
              </w:rPr>
            </w:pPr>
          </w:p>
        </w:tc>
        <w:tc>
          <w:tcPr>
            <w:tcW w:w="6946" w:type="dxa"/>
            <w:gridSpan w:val="9"/>
            <w:tcBorders>
              <w:right w:val="single" w:sz="4" w:space="0" w:color="auto"/>
            </w:tcBorders>
          </w:tcPr>
          <w:p w14:paraId="27B28A4A" w14:textId="77777777" w:rsidR="00A54B9E" w:rsidRDefault="00A54B9E" w:rsidP="00A26DF3">
            <w:pPr>
              <w:pStyle w:val="CRCoverPage"/>
              <w:spacing w:after="0"/>
              <w:rPr>
                <w:noProof/>
                <w:sz w:val="8"/>
                <w:szCs w:val="8"/>
              </w:rPr>
            </w:pPr>
          </w:p>
        </w:tc>
      </w:tr>
      <w:tr w:rsidR="00A54B9E" w14:paraId="24CE0809" w14:textId="77777777" w:rsidTr="00A26DF3">
        <w:tc>
          <w:tcPr>
            <w:tcW w:w="2694" w:type="dxa"/>
            <w:gridSpan w:val="2"/>
            <w:tcBorders>
              <w:left w:val="single" w:sz="4" w:space="0" w:color="auto"/>
            </w:tcBorders>
          </w:tcPr>
          <w:p w14:paraId="6C91AE2B" w14:textId="77777777" w:rsidR="00A54B9E" w:rsidRDefault="00A54B9E" w:rsidP="00A26D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39791" w14:textId="77777777" w:rsidR="00A54B9E" w:rsidRDefault="00A54B9E" w:rsidP="00A26D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A5789" w14:textId="77777777" w:rsidR="00A54B9E" w:rsidRDefault="00A54B9E" w:rsidP="00A26DF3">
            <w:pPr>
              <w:pStyle w:val="CRCoverPage"/>
              <w:spacing w:after="0"/>
              <w:jc w:val="center"/>
              <w:rPr>
                <w:b/>
                <w:caps/>
                <w:noProof/>
              </w:rPr>
            </w:pPr>
            <w:r>
              <w:rPr>
                <w:b/>
                <w:caps/>
                <w:noProof/>
              </w:rPr>
              <w:t>N</w:t>
            </w:r>
          </w:p>
        </w:tc>
        <w:tc>
          <w:tcPr>
            <w:tcW w:w="2977" w:type="dxa"/>
            <w:gridSpan w:val="4"/>
          </w:tcPr>
          <w:p w14:paraId="5DAD1602" w14:textId="77777777" w:rsidR="00A54B9E" w:rsidRDefault="00A54B9E" w:rsidP="00A26D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3232A7" w14:textId="77777777" w:rsidR="00A54B9E" w:rsidRDefault="00A54B9E" w:rsidP="00A26DF3">
            <w:pPr>
              <w:pStyle w:val="CRCoverPage"/>
              <w:spacing w:after="0"/>
              <w:ind w:left="99"/>
              <w:rPr>
                <w:noProof/>
              </w:rPr>
            </w:pPr>
          </w:p>
        </w:tc>
      </w:tr>
      <w:tr w:rsidR="00A54B9E" w14:paraId="5FCB6224" w14:textId="77777777" w:rsidTr="00A26DF3">
        <w:tc>
          <w:tcPr>
            <w:tcW w:w="2694" w:type="dxa"/>
            <w:gridSpan w:val="2"/>
            <w:tcBorders>
              <w:left w:val="single" w:sz="4" w:space="0" w:color="auto"/>
            </w:tcBorders>
          </w:tcPr>
          <w:p w14:paraId="0F17132B" w14:textId="77777777" w:rsidR="00A54B9E" w:rsidRDefault="00A54B9E" w:rsidP="00A26D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47208E" w14:textId="77777777" w:rsidR="00A54B9E" w:rsidRDefault="00A54B9E" w:rsidP="00A26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8A972" w14:textId="77777777" w:rsidR="00A54B9E" w:rsidRDefault="00A54B9E" w:rsidP="00A26DF3">
            <w:pPr>
              <w:pStyle w:val="CRCoverPage"/>
              <w:spacing w:after="0"/>
              <w:jc w:val="center"/>
              <w:rPr>
                <w:b/>
                <w:caps/>
                <w:noProof/>
              </w:rPr>
            </w:pPr>
            <w:r>
              <w:rPr>
                <w:b/>
                <w:caps/>
                <w:noProof/>
              </w:rPr>
              <w:t>X</w:t>
            </w:r>
          </w:p>
        </w:tc>
        <w:tc>
          <w:tcPr>
            <w:tcW w:w="2977" w:type="dxa"/>
            <w:gridSpan w:val="4"/>
          </w:tcPr>
          <w:p w14:paraId="79496DA7" w14:textId="77777777" w:rsidR="00A54B9E" w:rsidRDefault="00A54B9E" w:rsidP="00A26D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09E73" w14:textId="77777777" w:rsidR="00A54B9E" w:rsidRDefault="00A54B9E" w:rsidP="00A26DF3">
            <w:pPr>
              <w:pStyle w:val="CRCoverPage"/>
              <w:spacing w:after="0"/>
              <w:ind w:left="99"/>
              <w:rPr>
                <w:noProof/>
              </w:rPr>
            </w:pPr>
            <w:r>
              <w:rPr>
                <w:noProof/>
              </w:rPr>
              <w:t xml:space="preserve">TS/TR ... CR ... </w:t>
            </w:r>
          </w:p>
        </w:tc>
      </w:tr>
      <w:tr w:rsidR="00A54B9E" w14:paraId="04A94650" w14:textId="77777777" w:rsidTr="00A26DF3">
        <w:tc>
          <w:tcPr>
            <w:tcW w:w="2694" w:type="dxa"/>
            <w:gridSpan w:val="2"/>
            <w:tcBorders>
              <w:left w:val="single" w:sz="4" w:space="0" w:color="auto"/>
            </w:tcBorders>
          </w:tcPr>
          <w:p w14:paraId="1880DA0B" w14:textId="77777777" w:rsidR="00A54B9E" w:rsidRDefault="00A54B9E" w:rsidP="00A26D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399F1B" w14:textId="77777777" w:rsidR="00A54B9E" w:rsidRDefault="00A54B9E" w:rsidP="00A26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990C0" w14:textId="77777777" w:rsidR="00A54B9E" w:rsidRDefault="00A54B9E" w:rsidP="00A26DF3">
            <w:pPr>
              <w:pStyle w:val="CRCoverPage"/>
              <w:spacing w:after="0"/>
              <w:jc w:val="center"/>
              <w:rPr>
                <w:b/>
                <w:caps/>
                <w:noProof/>
              </w:rPr>
            </w:pPr>
            <w:r>
              <w:rPr>
                <w:b/>
                <w:caps/>
                <w:noProof/>
              </w:rPr>
              <w:t>X</w:t>
            </w:r>
          </w:p>
        </w:tc>
        <w:tc>
          <w:tcPr>
            <w:tcW w:w="2977" w:type="dxa"/>
            <w:gridSpan w:val="4"/>
          </w:tcPr>
          <w:p w14:paraId="7952C33A" w14:textId="77777777" w:rsidR="00A54B9E" w:rsidRDefault="00A54B9E" w:rsidP="00A26D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89216" w14:textId="77777777" w:rsidR="00A54B9E" w:rsidRDefault="00A54B9E" w:rsidP="00A26DF3">
            <w:pPr>
              <w:pStyle w:val="CRCoverPage"/>
              <w:spacing w:after="0"/>
              <w:ind w:left="99"/>
              <w:rPr>
                <w:noProof/>
              </w:rPr>
            </w:pPr>
            <w:r>
              <w:rPr>
                <w:noProof/>
              </w:rPr>
              <w:t xml:space="preserve">TS/TR ... CR ... </w:t>
            </w:r>
          </w:p>
        </w:tc>
      </w:tr>
      <w:tr w:rsidR="00A54B9E" w14:paraId="26753F97" w14:textId="77777777" w:rsidTr="00A26DF3">
        <w:tc>
          <w:tcPr>
            <w:tcW w:w="2694" w:type="dxa"/>
            <w:gridSpan w:val="2"/>
            <w:tcBorders>
              <w:left w:val="single" w:sz="4" w:space="0" w:color="auto"/>
            </w:tcBorders>
          </w:tcPr>
          <w:p w14:paraId="6CFB2953" w14:textId="77777777" w:rsidR="00A54B9E" w:rsidRDefault="00A54B9E" w:rsidP="00A26D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D532E" w14:textId="77777777" w:rsidR="00A54B9E" w:rsidRDefault="00A54B9E" w:rsidP="00A26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CF9A1" w14:textId="77777777" w:rsidR="00A54B9E" w:rsidRDefault="00A54B9E" w:rsidP="00A26DF3">
            <w:pPr>
              <w:pStyle w:val="CRCoverPage"/>
              <w:spacing w:after="0"/>
              <w:jc w:val="center"/>
              <w:rPr>
                <w:b/>
                <w:caps/>
                <w:noProof/>
              </w:rPr>
            </w:pPr>
            <w:r>
              <w:rPr>
                <w:b/>
                <w:caps/>
                <w:noProof/>
              </w:rPr>
              <w:t>X</w:t>
            </w:r>
          </w:p>
        </w:tc>
        <w:tc>
          <w:tcPr>
            <w:tcW w:w="2977" w:type="dxa"/>
            <w:gridSpan w:val="4"/>
          </w:tcPr>
          <w:p w14:paraId="25A18150" w14:textId="77777777" w:rsidR="00A54B9E" w:rsidRDefault="00A54B9E" w:rsidP="00A26D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A9C26" w14:textId="77777777" w:rsidR="00A54B9E" w:rsidRDefault="00A54B9E" w:rsidP="00A26DF3">
            <w:pPr>
              <w:pStyle w:val="CRCoverPage"/>
              <w:spacing w:after="0"/>
              <w:ind w:left="99"/>
              <w:rPr>
                <w:noProof/>
              </w:rPr>
            </w:pPr>
            <w:r>
              <w:rPr>
                <w:noProof/>
              </w:rPr>
              <w:t xml:space="preserve">TS/TR ... CR ... </w:t>
            </w:r>
          </w:p>
        </w:tc>
      </w:tr>
      <w:tr w:rsidR="00A54B9E" w14:paraId="20886F65" w14:textId="77777777" w:rsidTr="00A26DF3">
        <w:tc>
          <w:tcPr>
            <w:tcW w:w="2694" w:type="dxa"/>
            <w:gridSpan w:val="2"/>
            <w:tcBorders>
              <w:left w:val="single" w:sz="4" w:space="0" w:color="auto"/>
            </w:tcBorders>
          </w:tcPr>
          <w:p w14:paraId="7B1538E7" w14:textId="77777777" w:rsidR="00A54B9E" w:rsidRDefault="00A54B9E" w:rsidP="00A26DF3">
            <w:pPr>
              <w:pStyle w:val="CRCoverPage"/>
              <w:spacing w:after="0"/>
              <w:rPr>
                <w:b/>
                <w:i/>
                <w:noProof/>
              </w:rPr>
            </w:pPr>
          </w:p>
        </w:tc>
        <w:tc>
          <w:tcPr>
            <w:tcW w:w="6946" w:type="dxa"/>
            <w:gridSpan w:val="9"/>
            <w:tcBorders>
              <w:right w:val="single" w:sz="4" w:space="0" w:color="auto"/>
            </w:tcBorders>
          </w:tcPr>
          <w:p w14:paraId="7834E6D5" w14:textId="77777777" w:rsidR="00A54B9E" w:rsidRDefault="00A54B9E" w:rsidP="00A26DF3">
            <w:pPr>
              <w:pStyle w:val="CRCoverPage"/>
              <w:spacing w:after="0"/>
              <w:rPr>
                <w:noProof/>
              </w:rPr>
            </w:pPr>
          </w:p>
        </w:tc>
      </w:tr>
      <w:tr w:rsidR="00A54B9E" w14:paraId="775ED1D2" w14:textId="77777777" w:rsidTr="00A26DF3">
        <w:tc>
          <w:tcPr>
            <w:tcW w:w="2694" w:type="dxa"/>
            <w:gridSpan w:val="2"/>
            <w:tcBorders>
              <w:left w:val="single" w:sz="4" w:space="0" w:color="auto"/>
              <w:bottom w:val="single" w:sz="4" w:space="0" w:color="auto"/>
            </w:tcBorders>
          </w:tcPr>
          <w:p w14:paraId="2D262C77" w14:textId="77777777" w:rsidR="00A54B9E" w:rsidRDefault="00A54B9E" w:rsidP="00A26D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4A29B" w14:textId="4A5D5A6D" w:rsidR="00A54B9E" w:rsidRDefault="001A1298" w:rsidP="00A26DF3">
            <w:pPr>
              <w:pStyle w:val="CRCoverPage"/>
              <w:spacing w:after="0"/>
              <w:ind w:left="100"/>
              <w:rPr>
                <w:noProof/>
              </w:rPr>
            </w:pPr>
            <w:r>
              <w:rPr>
                <w:noProof/>
              </w:rPr>
              <w:t>This CR introduces backwards compatible corrections to the Nudm_EE API</w:t>
            </w:r>
          </w:p>
        </w:tc>
      </w:tr>
      <w:tr w:rsidR="00A54B9E" w:rsidRPr="008863B9" w14:paraId="07B925B3" w14:textId="77777777" w:rsidTr="00A26DF3">
        <w:tc>
          <w:tcPr>
            <w:tcW w:w="2694" w:type="dxa"/>
            <w:gridSpan w:val="2"/>
            <w:tcBorders>
              <w:top w:val="single" w:sz="4" w:space="0" w:color="auto"/>
              <w:bottom w:val="single" w:sz="4" w:space="0" w:color="auto"/>
            </w:tcBorders>
          </w:tcPr>
          <w:p w14:paraId="0BA46A5D" w14:textId="77777777" w:rsidR="00A54B9E" w:rsidRPr="008863B9" w:rsidRDefault="00A54B9E" w:rsidP="00A26D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913C0A" w14:textId="77777777" w:rsidR="00A54B9E" w:rsidRPr="008863B9" w:rsidRDefault="00A54B9E" w:rsidP="00A26DF3">
            <w:pPr>
              <w:pStyle w:val="CRCoverPage"/>
              <w:spacing w:after="0"/>
              <w:ind w:left="100"/>
              <w:rPr>
                <w:noProof/>
                <w:sz w:val="8"/>
                <w:szCs w:val="8"/>
              </w:rPr>
            </w:pPr>
          </w:p>
        </w:tc>
      </w:tr>
      <w:tr w:rsidR="00A54B9E" w14:paraId="3AB16F93" w14:textId="77777777" w:rsidTr="00A26DF3">
        <w:tc>
          <w:tcPr>
            <w:tcW w:w="2694" w:type="dxa"/>
            <w:gridSpan w:val="2"/>
            <w:tcBorders>
              <w:top w:val="single" w:sz="4" w:space="0" w:color="auto"/>
              <w:left w:val="single" w:sz="4" w:space="0" w:color="auto"/>
              <w:bottom w:val="single" w:sz="4" w:space="0" w:color="auto"/>
            </w:tcBorders>
          </w:tcPr>
          <w:p w14:paraId="64E8043D" w14:textId="77777777" w:rsidR="00A54B9E" w:rsidRDefault="00A54B9E" w:rsidP="00A26D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F78B8D" w14:textId="77777777" w:rsidR="00A54B9E" w:rsidRDefault="00A54B9E" w:rsidP="00A26DF3">
            <w:pPr>
              <w:pStyle w:val="CRCoverPage"/>
              <w:spacing w:after="0"/>
              <w:ind w:left="100"/>
              <w:rPr>
                <w:noProof/>
              </w:rPr>
            </w:pPr>
          </w:p>
        </w:tc>
      </w:tr>
    </w:tbl>
    <w:p w14:paraId="44121B97" w14:textId="77777777" w:rsidR="00A54B9E" w:rsidRDefault="00A54B9E" w:rsidP="00A54B9E">
      <w:pPr>
        <w:pStyle w:val="CRCoverPage"/>
        <w:spacing w:after="0"/>
        <w:rPr>
          <w:noProof/>
          <w:sz w:val="8"/>
          <w:szCs w:val="8"/>
        </w:rPr>
      </w:pPr>
    </w:p>
    <w:p w14:paraId="05B94ABF" w14:textId="77777777" w:rsidR="00A54B9E" w:rsidRDefault="00A54B9E" w:rsidP="00A54B9E">
      <w:pPr>
        <w:rPr>
          <w:noProof/>
        </w:rPr>
        <w:sectPr w:rsidR="00A54B9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754187" w14:textId="77777777" w:rsidR="00A54B9E" w:rsidRPr="006B5418" w:rsidRDefault="00A54B9E" w:rsidP="00A54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0129598"/>
      <w:bookmarkStart w:id="9" w:name="_Toc27584225"/>
      <w:r w:rsidRPr="006B5418">
        <w:rPr>
          <w:rFonts w:ascii="Arial" w:hAnsi="Arial" w:cs="Arial"/>
          <w:color w:val="0000FF"/>
          <w:sz w:val="28"/>
          <w:szCs w:val="28"/>
          <w:lang w:val="en-US"/>
        </w:rPr>
        <w:lastRenderedPageBreak/>
        <w:t>* * * First Change * * * *</w:t>
      </w:r>
    </w:p>
    <w:bookmarkEnd w:id="8"/>
    <w:bookmarkEnd w:id="9"/>
    <w:p w14:paraId="4D610F43" w14:textId="77777777" w:rsidR="00EF45DA" w:rsidRPr="00B3056F" w:rsidRDefault="00EF45DA" w:rsidP="00EF45DA">
      <w:pPr>
        <w:pStyle w:val="Heading5"/>
      </w:pPr>
      <w:r w:rsidRPr="00B3056F">
        <w:lastRenderedPageBreak/>
        <w:t>6.2.6.2.2</w:t>
      </w:r>
      <w:r w:rsidRPr="00B3056F">
        <w:tab/>
        <w:t>Type: Amf3GppAccessRegistration</w:t>
      </w:r>
      <w:bookmarkEnd w:id="0"/>
      <w:bookmarkEnd w:id="1"/>
      <w:bookmarkEnd w:id="2"/>
      <w:bookmarkEnd w:id="3"/>
      <w:bookmarkEnd w:id="4"/>
    </w:p>
    <w:p w14:paraId="1F934D97" w14:textId="77777777" w:rsidR="00EF45DA" w:rsidRPr="00B3056F" w:rsidRDefault="00EF45DA" w:rsidP="00EF45DA">
      <w:pPr>
        <w:pStyle w:val="TH"/>
      </w:pPr>
      <w:r w:rsidRPr="00B3056F">
        <w:rPr>
          <w:noProof/>
        </w:rPr>
        <w:t>Table </w:t>
      </w:r>
      <w:r w:rsidRPr="00B3056F">
        <w:t xml:space="preserve">6.2.6.2.2-1: </w:t>
      </w:r>
      <w:r w:rsidRPr="00B3056F">
        <w:rPr>
          <w:noProof/>
        </w:rPr>
        <w:t>Definition of type Amf3GppAccessRegistration</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33"/>
        <w:gridCol w:w="33"/>
        <w:gridCol w:w="1859"/>
        <w:gridCol w:w="33"/>
        <w:gridCol w:w="7"/>
        <w:gridCol w:w="33"/>
        <w:gridCol w:w="33"/>
        <w:gridCol w:w="1452"/>
        <w:gridCol w:w="33"/>
        <w:gridCol w:w="8"/>
        <w:gridCol w:w="33"/>
        <w:gridCol w:w="33"/>
        <w:gridCol w:w="318"/>
        <w:gridCol w:w="33"/>
        <w:gridCol w:w="8"/>
        <w:gridCol w:w="33"/>
        <w:gridCol w:w="33"/>
        <w:gridCol w:w="1170"/>
        <w:gridCol w:w="33"/>
        <w:gridCol w:w="7"/>
        <w:gridCol w:w="33"/>
        <w:gridCol w:w="33"/>
        <w:gridCol w:w="4146"/>
        <w:gridCol w:w="33"/>
        <w:gridCol w:w="7"/>
        <w:gridCol w:w="33"/>
        <w:gridCol w:w="33"/>
      </w:tblGrid>
      <w:tr w:rsidR="00EF45DA" w:rsidRPr="00B3056F" w14:paraId="63DE282B"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711461EF" w14:textId="77777777" w:rsidR="00EF45DA" w:rsidRPr="00B3056F" w:rsidRDefault="00EF45DA" w:rsidP="001330D7">
            <w:pPr>
              <w:pStyle w:val="TAH"/>
            </w:pPr>
            <w:r w:rsidRPr="00B3056F">
              <w:lastRenderedPageBreak/>
              <w:t>Attribute name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35FE03FD" w14:textId="77777777" w:rsidR="00EF45DA" w:rsidRPr="00B3056F" w:rsidRDefault="00EF45DA" w:rsidP="001330D7">
            <w:pPr>
              <w:pStyle w:val="TAH"/>
            </w:pPr>
            <w:r w:rsidRPr="00B3056F">
              <w:t>Data type</w:t>
            </w:r>
          </w:p>
        </w:tc>
        <w:tc>
          <w:tcPr>
            <w:tcW w:w="425"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6CEBC59E" w14:textId="77777777" w:rsidR="00EF45DA" w:rsidRPr="00B3056F" w:rsidRDefault="00EF45DA" w:rsidP="001330D7">
            <w:pPr>
              <w:pStyle w:val="TAH"/>
            </w:pPr>
            <w:r w:rsidRPr="00B3056F">
              <w:t>P</w:t>
            </w:r>
          </w:p>
        </w:tc>
        <w:tc>
          <w:tcPr>
            <w:tcW w:w="1277" w:type="dxa"/>
            <w:gridSpan w:val="5"/>
            <w:tcBorders>
              <w:top w:val="single" w:sz="4" w:space="0" w:color="auto"/>
              <w:left w:val="single" w:sz="4" w:space="0" w:color="auto"/>
              <w:bottom w:val="single" w:sz="4" w:space="0" w:color="auto"/>
              <w:right w:val="single" w:sz="4" w:space="0" w:color="auto"/>
            </w:tcBorders>
            <w:shd w:val="clear" w:color="auto" w:fill="C0C0C0"/>
          </w:tcPr>
          <w:p w14:paraId="2C092DE5" w14:textId="77777777" w:rsidR="00EF45DA" w:rsidRPr="00B3056F" w:rsidRDefault="00EF45DA" w:rsidP="001330D7">
            <w:pPr>
              <w:pStyle w:val="TAH"/>
              <w:jc w:val="left"/>
            </w:pPr>
            <w:r w:rsidRPr="00B3056F">
              <w:t>Cardinality</w:t>
            </w:r>
          </w:p>
        </w:tc>
        <w:tc>
          <w:tcPr>
            <w:tcW w:w="4252"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77326874"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2E176C2D"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CB7E78A" w14:textId="77777777" w:rsidR="00EF45DA" w:rsidRPr="00B3056F" w:rsidRDefault="00EF45DA" w:rsidP="001330D7">
            <w:pPr>
              <w:pStyle w:val="TAL"/>
            </w:pPr>
            <w:r w:rsidRPr="00B3056F">
              <w:t>amfInstanceId</w:t>
            </w:r>
          </w:p>
        </w:tc>
        <w:tc>
          <w:tcPr>
            <w:tcW w:w="1558" w:type="dxa"/>
            <w:gridSpan w:val="5"/>
            <w:tcBorders>
              <w:top w:val="single" w:sz="4" w:space="0" w:color="auto"/>
              <w:left w:val="single" w:sz="4" w:space="0" w:color="auto"/>
              <w:bottom w:val="single" w:sz="4" w:space="0" w:color="auto"/>
              <w:right w:val="single" w:sz="4" w:space="0" w:color="auto"/>
            </w:tcBorders>
          </w:tcPr>
          <w:p w14:paraId="163A84E2" w14:textId="77777777" w:rsidR="00EF45DA" w:rsidRPr="00B3056F" w:rsidRDefault="00EF45DA" w:rsidP="001330D7">
            <w:pPr>
              <w:pStyle w:val="TAL"/>
            </w:pPr>
            <w:r w:rsidRPr="00B3056F">
              <w:t>NfInstanceId</w:t>
            </w:r>
          </w:p>
        </w:tc>
        <w:tc>
          <w:tcPr>
            <w:tcW w:w="425" w:type="dxa"/>
            <w:gridSpan w:val="5"/>
            <w:tcBorders>
              <w:top w:val="single" w:sz="4" w:space="0" w:color="auto"/>
              <w:left w:val="single" w:sz="4" w:space="0" w:color="auto"/>
              <w:bottom w:val="single" w:sz="4" w:space="0" w:color="auto"/>
              <w:right w:val="single" w:sz="4" w:space="0" w:color="auto"/>
            </w:tcBorders>
          </w:tcPr>
          <w:p w14:paraId="5E088D38" w14:textId="77777777" w:rsidR="00EF45DA" w:rsidRPr="00B3056F" w:rsidRDefault="00EF45DA" w:rsidP="001330D7">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091E8340" w14:textId="77777777" w:rsidR="00EF45DA" w:rsidRPr="00B3056F" w:rsidRDefault="00EF45DA" w:rsidP="001330D7">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729DE2EC"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356C877A"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39DB850" w14:textId="77777777" w:rsidR="00EF45DA" w:rsidRPr="00B3056F" w:rsidRDefault="00EF45DA" w:rsidP="001330D7">
            <w:pPr>
              <w:pStyle w:val="TAL"/>
            </w:pPr>
            <w:r w:rsidRPr="00B3056F">
              <w:t>deregCallbackUri</w:t>
            </w:r>
          </w:p>
        </w:tc>
        <w:tc>
          <w:tcPr>
            <w:tcW w:w="1558" w:type="dxa"/>
            <w:gridSpan w:val="5"/>
            <w:tcBorders>
              <w:top w:val="single" w:sz="4" w:space="0" w:color="auto"/>
              <w:left w:val="single" w:sz="4" w:space="0" w:color="auto"/>
              <w:bottom w:val="single" w:sz="4" w:space="0" w:color="auto"/>
              <w:right w:val="single" w:sz="4" w:space="0" w:color="auto"/>
            </w:tcBorders>
          </w:tcPr>
          <w:p w14:paraId="64B4B737" w14:textId="77777777" w:rsidR="00EF45DA" w:rsidRPr="00B3056F" w:rsidRDefault="00EF45DA" w:rsidP="001330D7">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03E5B73D" w14:textId="77777777" w:rsidR="00EF45DA" w:rsidRPr="00B3056F" w:rsidRDefault="00EF45DA" w:rsidP="001330D7">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1EB3551C" w14:textId="77777777" w:rsidR="00EF45DA" w:rsidRPr="00B3056F" w:rsidRDefault="00EF45DA" w:rsidP="001330D7">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60D4E49E" w14:textId="70F95AA9"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p>
          <w:p w14:paraId="62536C3F"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1654D1F5"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F961DF4" w14:textId="77777777" w:rsidR="00EF45DA" w:rsidRPr="00B3056F" w:rsidRDefault="00EF45DA" w:rsidP="001330D7">
            <w:pPr>
              <w:pStyle w:val="TAL"/>
            </w:pPr>
            <w:r w:rsidRPr="00B3056F">
              <w:rPr>
                <w:lang w:eastAsia="zh-CN"/>
              </w:rPr>
              <w:t>guami</w:t>
            </w:r>
          </w:p>
        </w:tc>
        <w:tc>
          <w:tcPr>
            <w:tcW w:w="1558" w:type="dxa"/>
            <w:gridSpan w:val="5"/>
            <w:tcBorders>
              <w:top w:val="single" w:sz="4" w:space="0" w:color="auto"/>
              <w:left w:val="single" w:sz="4" w:space="0" w:color="auto"/>
              <w:bottom w:val="single" w:sz="4" w:space="0" w:color="auto"/>
              <w:right w:val="single" w:sz="4" w:space="0" w:color="auto"/>
            </w:tcBorders>
          </w:tcPr>
          <w:p w14:paraId="5D07C9D1" w14:textId="77777777" w:rsidR="00EF45DA" w:rsidRPr="00B3056F" w:rsidRDefault="00EF45DA" w:rsidP="001330D7">
            <w:pPr>
              <w:pStyle w:val="TAL"/>
            </w:pPr>
            <w:r w:rsidRPr="00B3056F">
              <w:rPr>
                <w:lang w:eastAsia="zh-CN"/>
              </w:rPr>
              <w:t>Guami</w:t>
            </w:r>
          </w:p>
        </w:tc>
        <w:tc>
          <w:tcPr>
            <w:tcW w:w="425" w:type="dxa"/>
            <w:gridSpan w:val="5"/>
            <w:tcBorders>
              <w:top w:val="single" w:sz="4" w:space="0" w:color="auto"/>
              <w:left w:val="single" w:sz="4" w:space="0" w:color="auto"/>
              <w:bottom w:val="single" w:sz="4" w:space="0" w:color="auto"/>
              <w:right w:val="single" w:sz="4" w:space="0" w:color="auto"/>
            </w:tcBorders>
          </w:tcPr>
          <w:p w14:paraId="0ED64F44" w14:textId="77777777" w:rsidR="00EF45DA" w:rsidRPr="00B3056F" w:rsidRDefault="00EF45DA" w:rsidP="001330D7">
            <w:pPr>
              <w:pStyle w:val="TAC"/>
            </w:pPr>
            <w:r w:rsidRPr="00B3056F">
              <w:rPr>
                <w:lang w:eastAsia="zh-CN"/>
              </w:rPr>
              <w:t>M</w:t>
            </w:r>
          </w:p>
        </w:tc>
        <w:tc>
          <w:tcPr>
            <w:tcW w:w="1277" w:type="dxa"/>
            <w:gridSpan w:val="5"/>
            <w:tcBorders>
              <w:top w:val="single" w:sz="4" w:space="0" w:color="auto"/>
              <w:left w:val="single" w:sz="4" w:space="0" w:color="auto"/>
              <w:bottom w:val="single" w:sz="4" w:space="0" w:color="auto"/>
              <w:right w:val="single" w:sz="4" w:space="0" w:color="auto"/>
            </w:tcBorders>
          </w:tcPr>
          <w:p w14:paraId="4EAB8C3D" w14:textId="77777777" w:rsidR="00EF45DA" w:rsidRPr="00B3056F" w:rsidRDefault="00EF45DA" w:rsidP="001330D7">
            <w:pPr>
              <w:pStyle w:val="TAL"/>
            </w:pP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262FE444"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6B8699DE"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4F0761E5" w14:textId="77777777" w:rsidR="00EF45DA" w:rsidRPr="00B3056F" w:rsidRDefault="00EF45DA" w:rsidP="001330D7">
            <w:pPr>
              <w:pStyle w:val="TAL"/>
            </w:pPr>
            <w:r w:rsidRPr="00B3056F">
              <w:t>ratType</w:t>
            </w:r>
          </w:p>
        </w:tc>
        <w:tc>
          <w:tcPr>
            <w:tcW w:w="1558" w:type="dxa"/>
            <w:gridSpan w:val="5"/>
            <w:tcBorders>
              <w:top w:val="single" w:sz="4" w:space="0" w:color="auto"/>
              <w:left w:val="single" w:sz="4" w:space="0" w:color="auto"/>
              <w:bottom w:val="single" w:sz="4" w:space="0" w:color="auto"/>
              <w:right w:val="single" w:sz="4" w:space="0" w:color="auto"/>
            </w:tcBorders>
          </w:tcPr>
          <w:p w14:paraId="69436960" w14:textId="77777777" w:rsidR="00EF45DA" w:rsidRPr="00B3056F" w:rsidRDefault="00EF45DA" w:rsidP="001330D7">
            <w:pPr>
              <w:pStyle w:val="TAL"/>
            </w:pPr>
            <w:r w:rsidRPr="00B3056F">
              <w:t>RatType</w:t>
            </w:r>
          </w:p>
        </w:tc>
        <w:tc>
          <w:tcPr>
            <w:tcW w:w="425" w:type="dxa"/>
            <w:gridSpan w:val="5"/>
            <w:tcBorders>
              <w:top w:val="single" w:sz="4" w:space="0" w:color="auto"/>
              <w:left w:val="single" w:sz="4" w:space="0" w:color="auto"/>
              <w:bottom w:val="single" w:sz="4" w:space="0" w:color="auto"/>
              <w:right w:val="single" w:sz="4" w:space="0" w:color="auto"/>
            </w:tcBorders>
          </w:tcPr>
          <w:p w14:paraId="5A2E8A40" w14:textId="77777777" w:rsidR="00EF45DA" w:rsidRPr="00B3056F" w:rsidRDefault="00EF45DA" w:rsidP="001330D7">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467A9530" w14:textId="77777777" w:rsidR="00EF45DA" w:rsidRPr="00B3056F" w:rsidRDefault="00EF45DA" w:rsidP="001330D7">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67BA2767"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4364D03A"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5C9D8BB" w14:textId="77777777" w:rsidR="00EF45DA" w:rsidRPr="00B3056F" w:rsidRDefault="00EF45DA" w:rsidP="001330D7">
            <w:pPr>
              <w:pStyle w:val="TAL"/>
            </w:pPr>
            <w:r w:rsidRPr="00B3056F">
              <w:t>supportedFeatures</w:t>
            </w:r>
          </w:p>
        </w:tc>
        <w:tc>
          <w:tcPr>
            <w:tcW w:w="1558" w:type="dxa"/>
            <w:gridSpan w:val="5"/>
            <w:tcBorders>
              <w:top w:val="single" w:sz="4" w:space="0" w:color="auto"/>
              <w:left w:val="single" w:sz="4" w:space="0" w:color="auto"/>
              <w:bottom w:val="single" w:sz="4" w:space="0" w:color="auto"/>
              <w:right w:val="single" w:sz="4" w:space="0" w:color="auto"/>
            </w:tcBorders>
          </w:tcPr>
          <w:p w14:paraId="4B8C33CF" w14:textId="77777777" w:rsidR="00EF45DA" w:rsidRPr="00B3056F" w:rsidRDefault="00EF45DA" w:rsidP="001330D7">
            <w:pPr>
              <w:pStyle w:val="TAL"/>
            </w:pPr>
            <w:r w:rsidRPr="00B3056F">
              <w:t>SupportedFeatures</w:t>
            </w:r>
          </w:p>
        </w:tc>
        <w:tc>
          <w:tcPr>
            <w:tcW w:w="425" w:type="dxa"/>
            <w:gridSpan w:val="5"/>
            <w:tcBorders>
              <w:top w:val="single" w:sz="4" w:space="0" w:color="auto"/>
              <w:left w:val="single" w:sz="4" w:space="0" w:color="auto"/>
              <w:bottom w:val="single" w:sz="4" w:space="0" w:color="auto"/>
              <w:right w:val="single" w:sz="4" w:space="0" w:color="auto"/>
            </w:tcBorders>
          </w:tcPr>
          <w:p w14:paraId="5CAC56AD" w14:textId="77777777" w:rsidR="00EF45DA" w:rsidRPr="00B3056F" w:rsidRDefault="00EF45DA" w:rsidP="001330D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5A8619D1"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65994123" w14:textId="5238AB72" w:rsidR="00EF45DA" w:rsidRPr="00B3056F" w:rsidRDefault="00EF45DA" w:rsidP="001330D7">
            <w:pPr>
              <w:pStyle w:val="TAL"/>
              <w:rPr>
                <w:rFonts w:cs="Arial"/>
                <w:szCs w:val="18"/>
              </w:rPr>
            </w:pPr>
            <w:r w:rsidRPr="00B3056F">
              <w:rPr>
                <w:rFonts w:cs="Arial"/>
                <w:szCs w:val="18"/>
              </w:rPr>
              <w:t>See clause 6.2.8</w:t>
            </w:r>
            <w:r w:rsidR="00C60DD4">
              <w:rPr>
                <w:rFonts w:cs="Arial"/>
                <w:szCs w:val="18"/>
              </w:rPr>
              <w:t xml:space="preserve"> </w:t>
            </w:r>
            <w:r w:rsidR="00C60DD4">
              <w:rPr>
                <w:rFonts w:cs="Arial"/>
                <w:szCs w:val="18"/>
              </w:rPr>
              <w:br/>
              <w:t>These are the features supported by the AMF.</w:t>
            </w:r>
          </w:p>
        </w:tc>
      </w:tr>
      <w:tr w:rsidR="00EF45DA" w:rsidRPr="00B3056F" w14:paraId="37CD5A1A"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D952C39" w14:textId="77777777" w:rsidR="00EF45DA" w:rsidRPr="00B3056F" w:rsidRDefault="00EF45DA" w:rsidP="001330D7">
            <w:pPr>
              <w:pStyle w:val="TAL"/>
            </w:pPr>
            <w:r w:rsidRPr="00B3056F">
              <w:t>purgeFlag</w:t>
            </w:r>
          </w:p>
        </w:tc>
        <w:tc>
          <w:tcPr>
            <w:tcW w:w="1558" w:type="dxa"/>
            <w:gridSpan w:val="5"/>
            <w:tcBorders>
              <w:top w:val="single" w:sz="4" w:space="0" w:color="auto"/>
              <w:left w:val="single" w:sz="4" w:space="0" w:color="auto"/>
              <w:bottom w:val="single" w:sz="4" w:space="0" w:color="auto"/>
              <w:right w:val="single" w:sz="4" w:space="0" w:color="auto"/>
            </w:tcBorders>
          </w:tcPr>
          <w:p w14:paraId="2ECE3072" w14:textId="77777777" w:rsidR="00EF45DA" w:rsidRPr="00B3056F" w:rsidRDefault="00EF45DA" w:rsidP="001330D7">
            <w:pPr>
              <w:pStyle w:val="TAL"/>
            </w:pPr>
            <w:r w:rsidRPr="00B3056F">
              <w:t>PurgeFlag</w:t>
            </w:r>
          </w:p>
        </w:tc>
        <w:tc>
          <w:tcPr>
            <w:tcW w:w="425" w:type="dxa"/>
            <w:gridSpan w:val="5"/>
            <w:tcBorders>
              <w:top w:val="single" w:sz="4" w:space="0" w:color="auto"/>
              <w:left w:val="single" w:sz="4" w:space="0" w:color="auto"/>
              <w:bottom w:val="single" w:sz="4" w:space="0" w:color="auto"/>
              <w:right w:val="single" w:sz="4" w:space="0" w:color="auto"/>
            </w:tcBorders>
          </w:tcPr>
          <w:p w14:paraId="37253F8F" w14:textId="77777777" w:rsidR="00EF45DA" w:rsidRPr="00B3056F" w:rsidRDefault="00EF45DA" w:rsidP="001330D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B0428FE"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59A55C28"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69D5663F"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C065CAD" w14:textId="77777777" w:rsidR="00EF45DA" w:rsidRPr="00B3056F" w:rsidRDefault="00EF45DA" w:rsidP="001330D7">
            <w:pPr>
              <w:pStyle w:val="TAL"/>
            </w:pPr>
            <w:r w:rsidRPr="00B3056F">
              <w:t>pei</w:t>
            </w:r>
          </w:p>
        </w:tc>
        <w:tc>
          <w:tcPr>
            <w:tcW w:w="1558" w:type="dxa"/>
            <w:gridSpan w:val="5"/>
            <w:tcBorders>
              <w:top w:val="single" w:sz="4" w:space="0" w:color="auto"/>
              <w:left w:val="single" w:sz="4" w:space="0" w:color="auto"/>
              <w:bottom w:val="single" w:sz="4" w:space="0" w:color="auto"/>
              <w:right w:val="single" w:sz="4" w:space="0" w:color="auto"/>
            </w:tcBorders>
          </w:tcPr>
          <w:p w14:paraId="7B1E52C1" w14:textId="77777777" w:rsidR="00EF45DA" w:rsidRPr="00B3056F" w:rsidRDefault="00EF45DA" w:rsidP="001330D7">
            <w:pPr>
              <w:pStyle w:val="TAL"/>
            </w:pPr>
            <w:r w:rsidRPr="00B3056F">
              <w:t>Pei</w:t>
            </w:r>
          </w:p>
        </w:tc>
        <w:tc>
          <w:tcPr>
            <w:tcW w:w="425" w:type="dxa"/>
            <w:gridSpan w:val="5"/>
            <w:tcBorders>
              <w:top w:val="single" w:sz="4" w:space="0" w:color="auto"/>
              <w:left w:val="single" w:sz="4" w:space="0" w:color="auto"/>
              <w:bottom w:val="single" w:sz="4" w:space="0" w:color="auto"/>
              <w:right w:val="single" w:sz="4" w:space="0" w:color="auto"/>
            </w:tcBorders>
          </w:tcPr>
          <w:p w14:paraId="5559A442" w14:textId="77777777" w:rsidR="00EF45DA" w:rsidRPr="00B3056F" w:rsidRDefault="00EF45DA" w:rsidP="001330D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6AFF526A"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408A0E96" w14:textId="3D6B986C" w:rsidR="004E64FC" w:rsidRDefault="00EF45DA" w:rsidP="004E64FC">
            <w:pPr>
              <w:pStyle w:val="TAL"/>
              <w:rPr>
                <w:rFonts w:cs="Arial"/>
                <w:szCs w:val="18"/>
              </w:rPr>
            </w:pPr>
            <w:r w:rsidRPr="00B3056F">
              <w:rPr>
                <w:rFonts w:cs="Arial"/>
                <w:szCs w:val="18"/>
              </w:rPr>
              <w:t>Permanent Equipment Identifier.</w:t>
            </w:r>
          </w:p>
          <w:p w14:paraId="60098F90" w14:textId="0B5E7982" w:rsidR="00EF45DA" w:rsidRPr="00B3056F" w:rsidRDefault="004E64FC" w:rsidP="004E64F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EF45DA" w:rsidRPr="00B3056F" w14:paraId="21170BC6"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3AC05E0C" w14:textId="77777777" w:rsidR="00EF45DA" w:rsidRPr="00B3056F" w:rsidDel="00EB29F7" w:rsidRDefault="00EF45DA" w:rsidP="001330D7">
            <w:pPr>
              <w:pStyle w:val="TAL"/>
            </w:pPr>
            <w:r w:rsidRPr="00B3056F">
              <w:t>imsVoPs</w:t>
            </w:r>
          </w:p>
        </w:tc>
        <w:tc>
          <w:tcPr>
            <w:tcW w:w="1558" w:type="dxa"/>
            <w:gridSpan w:val="5"/>
            <w:tcBorders>
              <w:top w:val="single" w:sz="4" w:space="0" w:color="auto"/>
              <w:left w:val="single" w:sz="4" w:space="0" w:color="auto"/>
              <w:bottom w:val="single" w:sz="4" w:space="0" w:color="auto"/>
              <w:right w:val="single" w:sz="4" w:space="0" w:color="auto"/>
            </w:tcBorders>
          </w:tcPr>
          <w:p w14:paraId="00E4C010" w14:textId="77777777" w:rsidR="00EF45DA" w:rsidRPr="00B3056F" w:rsidDel="00EB29F7" w:rsidRDefault="00EF45DA" w:rsidP="001330D7">
            <w:pPr>
              <w:pStyle w:val="TAL"/>
            </w:pPr>
            <w:r w:rsidRPr="00B3056F">
              <w:t>ImsVoPs</w:t>
            </w:r>
          </w:p>
        </w:tc>
        <w:tc>
          <w:tcPr>
            <w:tcW w:w="425" w:type="dxa"/>
            <w:gridSpan w:val="5"/>
            <w:tcBorders>
              <w:top w:val="single" w:sz="4" w:space="0" w:color="auto"/>
              <w:left w:val="single" w:sz="4" w:space="0" w:color="auto"/>
              <w:bottom w:val="single" w:sz="4" w:space="0" w:color="auto"/>
              <w:right w:val="single" w:sz="4" w:space="0" w:color="auto"/>
            </w:tcBorders>
          </w:tcPr>
          <w:p w14:paraId="62A8E726" w14:textId="77777777" w:rsidR="00EF45DA" w:rsidRPr="00B3056F" w:rsidDel="00EB29F7" w:rsidRDefault="00EF45DA" w:rsidP="001330D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04B885A2" w14:textId="77777777" w:rsidR="00EF45DA" w:rsidRPr="00B3056F" w:rsidDel="00EB29F7"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35EB5B37" w14:textId="77777777" w:rsidR="00EF45DA" w:rsidRPr="00B3056F" w:rsidDel="00EB29F7" w:rsidRDefault="00EF45DA" w:rsidP="001330D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EF45DA" w:rsidRPr="00B3056F" w14:paraId="17BDE4E3"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C2B66A7" w14:textId="77777777" w:rsidR="00EF45DA" w:rsidRPr="00B3056F" w:rsidRDefault="00EF45DA" w:rsidP="001330D7">
            <w:pPr>
              <w:pStyle w:val="TAL"/>
            </w:pPr>
            <w:r w:rsidRPr="00B3056F">
              <w:t>amfServiceNameDereg</w:t>
            </w:r>
          </w:p>
        </w:tc>
        <w:tc>
          <w:tcPr>
            <w:tcW w:w="1558" w:type="dxa"/>
            <w:gridSpan w:val="5"/>
            <w:tcBorders>
              <w:top w:val="single" w:sz="4" w:space="0" w:color="auto"/>
              <w:left w:val="single" w:sz="4" w:space="0" w:color="auto"/>
              <w:bottom w:val="single" w:sz="4" w:space="0" w:color="auto"/>
              <w:right w:val="single" w:sz="4" w:space="0" w:color="auto"/>
            </w:tcBorders>
          </w:tcPr>
          <w:p w14:paraId="780DBF39" w14:textId="77777777" w:rsidR="00EF45DA" w:rsidRPr="00B3056F" w:rsidRDefault="00EF45DA" w:rsidP="001330D7">
            <w:pPr>
              <w:pStyle w:val="TAL"/>
            </w:pPr>
            <w:r w:rsidRPr="00B3056F">
              <w:t>ServiceName</w:t>
            </w:r>
          </w:p>
        </w:tc>
        <w:tc>
          <w:tcPr>
            <w:tcW w:w="425" w:type="dxa"/>
            <w:gridSpan w:val="5"/>
            <w:tcBorders>
              <w:top w:val="single" w:sz="4" w:space="0" w:color="auto"/>
              <w:left w:val="single" w:sz="4" w:space="0" w:color="auto"/>
              <w:bottom w:val="single" w:sz="4" w:space="0" w:color="auto"/>
              <w:right w:val="single" w:sz="4" w:space="0" w:color="auto"/>
            </w:tcBorders>
          </w:tcPr>
          <w:p w14:paraId="426DF481" w14:textId="77777777" w:rsidR="00EF45DA" w:rsidRPr="00B3056F" w:rsidRDefault="00EF45DA" w:rsidP="001330D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0F49CA04"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CD7A411"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5B085748"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B02A198" w14:textId="77777777" w:rsidR="00EF45DA" w:rsidRPr="00B3056F" w:rsidRDefault="00EF45DA" w:rsidP="001330D7">
            <w:pPr>
              <w:pStyle w:val="TAL"/>
            </w:pPr>
            <w:r w:rsidRPr="00B3056F">
              <w:t>pcscfRestorationCallbackUri</w:t>
            </w:r>
          </w:p>
        </w:tc>
        <w:tc>
          <w:tcPr>
            <w:tcW w:w="1558" w:type="dxa"/>
            <w:gridSpan w:val="5"/>
            <w:tcBorders>
              <w:top w:val="single" w:sz="4" w:space="0" w:color="auto"/>
              <w:left w:val="single" w:sz="4" w:space="0" w:color="auto"/>
              <w:bottom w:val="single" w:sz="4" w:space="0" w:color="auto"/>
              <w:right w:val="single" w:sz="4" w:space="0" w:color="auto"/>
            </w:tcBorders>
          </w:tcPr>
          <w:p w14:paraId="5EFE28D9" w14:textId="77777777" w:rsidR="00EF45DA" w:rsidRPr="00B3056F" w:rsidRDefault="00EF45DA" w:rsidP="001330D7">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5771E492" w14:textId="77777777" w:rsidR="00EF45DA" w:rsidRPr="00B3056F" w:rsidRDefault="00EF45DA" w:rsidP="001330D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475AA9C7"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7C3010FB"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4DC4F589"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A0946C9" w14:textId="77777777" w:rsidR="00EF45DA" w:rsidRPr="00B3056F" w:rsidRDefault="00EF45DA" w:rsidP="001330D7">
            <w:pPr>
              <w:pStyle w:val="TAL"/>
            </w:pPr>
            <w:r w:rsidRPr="00B3056F">
              <w:t>amfServiceNamePcscfRest</w:t>
            </w:r>
          </w:p>
        </w:tc>
        <w:tc>
          <w:tcPr>
            <w:tcW w:w="1558" w:type="dxa"/>
            <w:gridSpan w:val="5"/>
            <w:tcBorders>
              <w:top w:val="single" w:sz="4" w:space="0" w:color="auto"/>
              <w:left w:val="single" w:sz="4" w:space="0" w:color="auto"/>
              <w:bottom w:val="single" w:sz="4" w:space="0" w:color="auto"/>
              <w:right w:val="single" w:sz="4" w:space="0" w:color="auto"/>
            </w:tcBorders>
          </w:tcPr>
          <w:p w14:paraId="00ED80DD" w14:textId="77777777" w:rsidR="00EF45DA" w:rsidRPr="00B3056F" w:rsidRDefault="00EF45DA" w:rsidP="001330D7">
            <w:pPr>
              <w:pStyle w:val="TAL"/>
            </w:pPr>
            <w:r w:rsidRPr="00B3056F">
              <w:t>ServiceName</w:t>
            </w:r>
          </w:p>
        </w:tc>
        <w:tc>
          <w:tcPr>
            <w:tcW w:w="425" w:type="dxa"/>
            <w:gridSpan w:val="5"/>
            <w:tcBorders>
              <w:top w:val="single" w:sz="4" w:space="0" w:color="auto"/>
              <w:left w:val="single" w:sz="4" w:space="0" w:color="auto"/>
              <w:bottom w:val="single" w:sz="4" w:space="0" w:color="auto"/>
              <w:right w:val="single" w:sz="4" w:space="0" w:color="auto"/>
            </w:tcBorders>
          </w:tcPr>
          <w:p w14:paraId="32754AB8" w14:textId="77777777" w:rsidR="00EF45DA" w:rsidRPr="00B3056F" w:rsidRDefault="00EF45DA" w:rsidP="001330D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58C043AB"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62F0DFC2"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7886DEAA"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80C5D5E" w14:textId="77777777" w:rsidR="00EF45DA" w:rsidRPr="00B3056F" w:rsidRDefault="00EF45DA" w:rsidP="001330D7">
            <w:pPr>
              <w:pStyle w:val="TAL"/>
            </w:pPr>
            <w:r w:rsidRPr="00B3056F">
              <w:t>initialRegistrationInd</w:t>
            </w:r>
          </w:p>
        </w:tc>
        <w:tc>
          <w:tcPr>
            <w:tcW w:w="1558" w:type="dxa"/>
            <w:gridSpan w:val="5"/>
            <w:tcBorders>
              <w:top w:val="single" w:sz="4" w:space="0" w:color="auto"/>
              <w:left w:val="single" w:sz="4" w:space="0" w:color="auto"/>
              <w:bottom w:val="single" w:sz="4" w:space="0" w:color="auto"/>
              <w:right w:val="single" w:sz="4" w:space="0" w:color="auto"/>
            </w:tcBorders>
          </w:tcPr>
          <w:p w14:paraId="2D669566" w14:textId="77777777" w:rsidR="00EF45DA" w:rsidRPr="00B3056F" w:rsidRDefault="00EF45DA" w:rsidP="001330D7">
            <w:pPr>
              <w:pStyle w:val="TAL"/>
            </w:pPr>
            <w:r w:rsidRPr="00B3056F">
              <w:t>boolean</w:t>
            </w:r>
          </w:p>
        </w:tc>
        <w:tc>
          <w:tcPr>
            <w:tcW w:w="425" w:type="dxa"/>
            <w:gridSpan w:val="5"/>
            <w:tcBorders>
              <w:top w:val="single" w:sz="4" w:space="0" w:color="auto"/>
              <w:left w:val="single" w:sz="4" w:space="0" w:color="auto"/>
              <w:bottom w:val="single" w:sz="4" w:space="0" w:color="auto"/>
              <w:right w:val="single" w:sz="4" w:space="0" w:color="auto"/>
            </w:tcBorders>
          </w:tcPr>
          <w:p w14:paraId="537E3103" w14:textId="77777777" w:rsidR="00EF45DA" w:rsidRPr="00B3056F" w:rsidRDefault="00EF45DA" w:rsidP="001330D7">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2B2B1A74"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FA2B03B" w14:textId="70A078FC" w:rsidR="00EF45DA" w:rsidRPr="00B3056F" w:rsidRDefault="00EF45DA" w:rsidP="001330D7">
            <w:pPr>
              <w:pStyle w:val="TAL"/>
            </w:pPr>
            <w:r w:rsidRPr="00B3056F">
              <w:t xml:space="preserve">This IE shall be included by the AMF and set to true if the UE performs an Initial Registration. If the UE does not perform initial registration it shall be absent or set </w:t>
            </w:r>
            <w:r w:rsidR="00FD5DFA">
              <w:t>t</w:t>
            </w:r>
            <w:r w:rsidRPr="00B3056F">
              <w:t xml:space="preserve">o false. </w:t>
            </w:r>
            <w:r w:rsidRPr="00B3056F">
              <w:rPr>
                <w:rFonts w:cs="Arial"/>
                <w:szCs w:val="18"/>
              </w:rPr>
              <w:t>When present and true, the UDM+HSS is requested to cancel previous registration in SGSN, if any.</w:t>
            </w:r>
          </w:p>
          <w:p w14:paraId="0C95EB88" w14:textId="77777777" w:rsidR="00EF45DA" w:rsidRDefault="00EF45DA" w:rsidP="001330D7">
            <w:pPr>
              <w:pStyle w:val="TAL"/>
            </w:pPr>
            <w:bookmarkStart w:id="10" w:name="_Hlk32401079"/>
            <w:r w:rsidRPr="00B3056F">
              <w:t>Not applicable for Nudr and Nudm_UECM GET operation.</w:t>
            </w:r>
            <w:bookmarkEnd w:id="10"/>
          </w:p>
          <w:p w14:paraId="0F4F83FB" w14:textId="741AEE3C" w:rsidR="004D7472" w:rsidRPr="00B3056F" w:rsidRDefault="004D7472" w:rsidP="001330D7">
            <w:pPr>
              <w:pStyle w:val="TAL"/>
              <w:rPr>
                <w:rFonts w:cs="Arial"/>
                <w:szCs w:val="18"/>
              </w:rPr>
            </w:pPr>
            <w:r>
              <w:t>(NOTE 2)</w:t>
            </w:r>
          </w:p>
        </w:tc>
      </w:tr>
      <w:tr w:rsidR="00EF45DA" w:rsidRPr="00B3056F" w14:paraId="2571CC63"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9191F95" w14:textId="77777777" w:rsidR="00EF45DA" w:rsidRPr="00B3056F" w:rsidRDefault="00EF45DA" w:rsidP="001330D7">
            <w:pPr>
              <w:pStyle w:val="TAL"/>
            </w:pPr>
            <w:r w:rsidRPr="00B3056F">
              <w:t>backupAmfInfo</w:t>
            </w:r>
          </w:p>
        </w:tc>
        <w:tc>
          <w:tcPr>
            <w:tcW w:w="1558" w:type="dxa"/>
            <w:gridSpan w:val="5"/>
            <w:tcBorders>
              <w:top w:val="single" w:sz="4" w:space="0" w:color="auto"/>
              <w:left w:val="single" w:sz="4" w:space="0" w:color="auto"/>
              <w:bottom w:val="single" w:sz="4" w:space="0" w:color="auto"/>
              <w:right w:val="single" w:sz="4" w:space="0" w:color="auto"/>
            </w:tcBorders>
          </w:tcPr>
          <w:p w14:paraId="03DD92D7" w14:textId="77777777" w:rsidR="00EF45DA" w:rsidRPr="00B3056F" w:rsidRDefault="00EF45DA" w:rsidP="001330D7">
            <w:pPr>
              <w:pStyle w:val="TAL"/>
            </w:pPr>
            <w:r w:rsidRPr="00B3056F">
              <w:t>array(BackupAmfInfo)</w:t>
            </w:r>
          </w:p>
        </w:tc>
        <w:tc>
          <w:tcPr>
            <w:tcW w:w="425" w:type="dxa"/>
            <w:gridSpan w:val="5"/>
            <w:tcBorders>
              <w:top w:val="single" w:sz="4" w:space="0" w:color="auto"/>
              <w:left w:val="single" w:sz="4" w:space="0" w:color="auto"/>
              <w:bottom w:val="single" w:sz="4" w:space="0" w:color="auto"/>
              <w:right w:val="single" w:sz="4" w:space="0" w:color="auto"/>
            </w:tcBorders>
          </w:tcPr>
          <w:p w14:paraId="6656F14F" w14:textId="77777777" w:rsidR="00EF45DA" w:rsidRPr="00B3056F" w:rsidRDefault="00EF45DA" w:rsidP="001330D7">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30744E2C" w14:textId="77777777" w:rsidR="00EF45DA" w:rsidRPr="00B3056F" w:rsidRDefault="00EF45DA" w:rsidP="001330D7">
            <w:pPr>
              <w:pStyle w:val="TAL"/>
            </w:pPr>
            <w:r w:rsidRPr="00B3056F">
              <w:t>1..N</w:t>
            </w:r>
          </w:p>
        </w:tc>
        <w:tc>
          <w:tcPr>
            <w:tcW w:w="4252" w:type="dxa"/>
            <w:gridSpan w:val="5"/>
            <w:tcBorders>
              <w:top w:val="single" w:sz="4" w:space="0" w:color="auto"/>
              <w:left w:val="single" w:sz="4" w:space="0" w:color="auto"/>
              <w:bottom w:val="single" w:sz="4" w:space="0" w:color="auto"/>
              <w:right w:val="single" w:sz="4" w:space="0" w:color="auto"/>
            </w:tcBorders>
          </w:tcPr>
          <w:p w14:paraId="78E7CC17" w14:textId="77777777" w:rsidR="00EF45DA" w:rsidRPr="00B3056F" w:rsidRDefault="00EF45DA" w:rsidP="001330D7">
            <w:pPr>
              <w:pStyle w:val="TAL"/>
            </w:pPr>
            <w:r w:rsidRPr="00B3056F">
              <w:rPr>
                <w:szCs w:val="18"/>
              </w:rPr>
              <w:t>This IE shall be included if the NF service consumer is an AMF and the AMF supports the AMF management without UDSF for the f</w:t>
            </w:r>
            <w:r w:rsidRPr="00B3056F">
              <w:t>irst interaction with UDM.</w:t>
            </w:r>
          </w:p>
          <w:p w14:paraId="6F8D93F3" w14:textId="77777777" w:rsidR="00EF45DA" w:rsidRPr="00B3056F" w:rsidRDefault="00EF45DA" w:rsidP="001330D7">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EF45DA" w:rsidRPr="00B3056F" w14:paraId="075622E2"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9BAB63A" w14:textId="77777777" w:rsidR="00EF45DA" w:rsidRPr="00B3056F" w:rsidRDefault="00EF45DA" w:rsidP="001330D7">
            <w:pPr>
              <w:pStyle w:val="TAL"/>
            </w:pPr>
            <w:r w:rsidRPr="00B3056F">
              <w:t>drFlag</w:t>
            </w:r>
          </w:p>
        </w:tc>
        <w:tc>
          <w:tcPr>
            <w:tcW w:w="1558" w:type="dxa"/>
            <w:gridSpan w:val="5"/>
            <w:tcBorders>
              <w:top w:val="single" w:sz="4" w:space="0" w:color="auto"/>
              <w:left w:val="single" w:sz="4" w:space="0" w:color="auto"/>
              <w:bottom w:val="single" w:sz="4" w:space="0" w:color="auto"/>
              <w:right w:val="single" w:sz="4" w:space="0" w:color="auto"/>
            </w:tcBorders>
          </w:tcPr>
          <w:p w14:paraId="2AED94C1" w14:textId="77777777" w:rsidR="00EF45DA" w:rsidRPr="00B3056F" w:rsidRDefault="00EF45DA" w:rsidP="001330D7">
            <w:pPr>
              <w:pStyle w:val="TAL"/>
            </w:pPr>
            <w:r w:rsidRPr="00B3056F">
              <w:t>DualRegistrationFlag</w:t>
            </w:r>
          </w:p>
        </w:tc>
        <w:tc>
          <w:tcPr>
            <w:tcW w:w="425" w:type="dxa"/>
            <w:gridSpan w:val="5"/>
            <w:tcBorders>
              <w:top w:val="single" w:sz="4" w:space="0" w:color="auto"/>
              <w:left w:val="single" w:sz="4" w:space="0" w:color="auto"/>
              <w:bottom w:val="single" w:sz="4" w:space="0" w:color="auto"/>
              <w:right w:val="single" w:sz="4" w:space="0" w:color="auto"/>
            </w:tcBorders>
          </w:tcPr>
          <w:p w14:paraId="7770871A" w14:textId="77777777" w:rsidR="00EF45DA" w:rsidRPr="00B3056F" w:rsidRDefault="00EF45DA" w:rsidP="001330D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32FBEC3A"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05A2499C" w14:textId="291802AD" w:rsidR="00EF45DA" w:rsidRPr="00B3056F" w:rsidRDefault="00EF45DA" w:rsidP="001330D7">
            <w:pPr>
              <w:pStyle w:val="TAL"/>
              <w:rPr>
                <w:rFonts w:cs="Arial"/>
                <w:szCs w:val="18"/>
              </w:rPr>
            </w:pPr>
            <w:r w:rsidRPr="00B3056F">
              <w:rPr>
                <w:rFonts w:cs="Arial"/>
                <w:szCs w:val="18"/>
              </w:rPr>
              <w:t>Dual Registration flag. When present and true, this flag indicates that the UDM+HSS is requested not to send S6a-CLR to the registered MME</w:t>
            </w:r>
            <w:r w:rsidR="004D7472">
              <w:rPr>
                <w:rFonts w:cs="Arial"/>
                <w:szCs w:val="18"/>
              </w:rPr>
              <w:t>/SGSN</w:t>
            </w:r>
            <w:r w:rsidRPr="00B3056F">
              <w:rPr>
                <w:rFonts w:cs="Arial"/>
                <w:szCs w:val="18"/>
              </w:rPr>
              <w:t xml:space="preserve"> (if any). Otherwise, the registered MME (if any) shall be cancelled.</w:t>
            </w:r>
          </w:p>
          <w:p w14:paraId="3DEEA5A9" w14:textId="77777777" w:rsidR="00EF45DA" w:rsidRPr="00B3056F" w:rsidRDefault="00EF45DA" w:rsidP="001330D7">
            <w:pPr>
              <w:pStyle w:val="TAL"/>
              <w:rPr>
                <w:rFonts w:cs="Arial"/>
                <w:szCs w:val="18"/>
              </w:rPr>
            </w:pPr>
            <w:r w:rsidRPr="00B3056F">
              <w:t>Not applicable for Nudr and Nudm_UECM GET operation.</w:t>
            </w:r>
          </w:p>
        </w:tc>
      </w:tr>
      <w:tr w:rsidR="00EF45DA" w:rsidRPr="00B3056F" w14:paraId="62120F9F"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E84ED74" w14:textId="77777777" w:rsidR="00EF45DA" w:rsidRPr="00B3056F" w:rsidRDefault="00EF45DA" w:rsidP="001330D7">
            <w:pPr>
              <w:pStyle w:val="TAL"/>
            </w:pPr>
            <w:r w:rsidRPr="00B3056F">
              <w:lastRenderedPageBreak/>
              <w:t>urrpIndicator</w:t>
            </w:r>
          </w:p>
        </w:tc>
        <w:tc>
          <w:tcPr>
            <w:tcW w:w="1558" w:type="dxa"/>
            <w:gridSpan w:val="5"/>
            <w:tcBorders>
              <w:top w:val="single" w:sz="4" w:space="0" w:color="auto"/>
              <w:left w:val="single" w:sz="4" w:space="0" w:color="auto"/>
              <w:bottom w:val="single" w:sz="4" w:space="0" w:color="auto"/>
              <w:right w:val="single" w:sz="4" w:space="0" w:color="auto"/>
            </w:tcBorders>
          </w:tcPr>
          <w:p w14:paraId="1C963B35" w14:textId="77777777" w:rsidR="00EF45DA" w:rsidRPr="00B3056F" w:rsidRDefault="00EF45DA" w:rsidP="001330D7">
            <w:pPr>
              <w:pStyle w:val="TAL"/>
            </w:pPr>
            <w:r w:rsidRPr="00B3056F">
              <w:t>boolean</w:t>
            </w:r>
          </w:p>
        </w:tc>
        <w:tc>
          <w:tcPr>
            <w:tcW w:w="425" w:type="dxa"/>
            <w:gridSpan w:val="5"/>
            <w:tcBorders>
              <w:top w:val="single" w:sz="4" w:space="0" w:color="auto"/>
              <w:left w:val="single" w:sz="4" w:space="0" w:color="auto"/>
              <w:bottom w:val="single" w:sz="4" w:space="0" w:color="auto"/>
              <w:right w:val="single" w:sz="4" w:space="0" w:color="auto"/>
            </w:tcBorders>
          </w:tcPr>
          <w:p w14:paraId="4A6A1F58" w14:textId="77777777" w:rsidR="00EF45DA" w:rsidRPr="00B3056F" w:rsidRDefault="00EF45DA" w:rsidP="001330D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64414A8F"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37D636C0" w14:textId="4DA71ED6" w:rsidR="00EF45DA" w:rsidRPr="00B3056F" w:rsidRDefault="00EF45DA" w:rsidP="001330D7">
            <w:pPr>
              <w:pStyle w:val="TAL"/>
              <w:rPr>
                <w:rFonts w:cs="Arial"/>
                <w:szCs w:val="18"/>
              </w:rPr>
            </w:pPr>
            <w:r w:rsidRPr="00B3056F">
              <w:rPr>
                <w:rFonts w:cs="Arial"/>
                <w:szCs w:val="18"/>
              </w:rPr>
              <w:t>This IE indicates whether "UE_REACHABILITY_FOR_SMS"</w:t>
            </w:r>
            <w:r w:rsidR="001D7B71">
              <w:t xml:space="preserve"> </w:t>
            </w:r>
            <w:ins w:id="11" w:author="Ulrich Wiehe" w:date="2020-09-16T09:49:00Z">
              <w:r w:rsidR="001D7B71">
                <w:t>or "UE_REACHABILIT</w:t>
              </w:r>
            </w:ins>
            <w:ins w:id="12" w:author="Ulrich Wiehe" w:date="2020-09-16T09:50:00Z">
              <w:r w:rsidR="001D7B71">
                <w:t xml:space="preserve">Y_FOR_IP" </w:t>
              </w:r>
            </w:ins>
            <w:r w:rsidRPr="00B3056F">
              <w:rPr>
                <w:rFonts w:cs="Arial"/>
                <w:szCs w:val="18"/>
              </w:rPr>
              <w:t xml:space="preserve"> event for this user has been subscribed or not:</w:t>
            </w:r>
          </w:p>
          <w:p w14:paraId="2FFF45AF" w14:textId="77777777" w:rsidR="00EF45DA" w:rsidRPr="00B3056F" w:rsidRDefault="00EF45DA" w:rsidP="001330D7">
            <w:pPr>
              <w:pStyle w:val="TAL"/>
              <w:rPr>
                <w:rFonts w:cs="Arial"/>
                <w:szCs w:val="18"/>
              </w:rPr>
            </w:pPr>
            <w:r w:rsidRPr="00B3056F">
              <w:rPr>
                <w:rFonts w:cs="Arial"/>
                <w:szCs w:val="18"/>
              </w:rPr>
              <w:t>- true: the event has been subscribed</w:t>
            </w:r>
          </w:p>
          <w:p w14:paraId="725D3456" w14:textId="77777777" w:rsidR="00EF45DA" w:rsidRDefault="00EF45DA" w:rsidP="001330D7">
            <w:pPr>
              <w:pStyle w:val="TAL"/>
              <w:rPr>
                <w:rFonts w:cs="Arial"/>
                <w:szCs w:val="18"/>
              </w:rPr>
            </w:pPr>
            <w:r w:rsidRPr="00B3056F">
              <w:rPr>
                <w:rFonts w:cs="Arial"/>
                <w:szCs w:val="18"/>
              </w:rPr>
              <w:t>- false, or absence of this attribute: the event for this user is currently not subscribed</w:t>
            </w:r>
          </w:p>
          <w:p w14:paraId="6F210D8F" w14:textId="3FBC057B" w:rsidR="004D7472" w:rsidRPr="00B3056F" w:rsidRDefault="004D7472" w:rsidP="001330D7">
            <w:pPr>
              <w:pStyle w:val="TAL"/>
              <w:rPr>
                <w:rFonts w:cs="Arial"/>
                <w:szCs w:val="18"/>
              </w:rPr>
            </w:pPr>
            <w:r>
              <w:rPr>
                <w:rFonts w:cs="Arial"/>
                <w:szCs w:val="18"/>
              </w:rPr>
              <w:t>(NOTE 1)</w:t>
            </w:r>
          </w:p>
        </w:tc>
      </w:tr>
      <w:tr w:rsidR="00EF45DA" w:rsidRPr="00B3056F" w14:paraId="29E7673A"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9EE3D85" w14:textId="77777777" w:rsidR="00EF45DA" w:rsidRPr="00B3056F" w:rsidRDefault="00EF45DA" w:rsidP="001330D7">
            <w:pPr>
              <w:pStyle w:val="TAL"/>
            </w:pPr>
            <w:r w:rsidRPr="00B3056F">
              <w:t>amfEeSubscriptionId</w:t>
            </w:r>
          </w:p>
        </w:tc>
        <w:tc>
          <w:tcPr>
            <w:tcW w:w="1558" w:type="dxa"/>
            <w:gridSpan w:val="5"/>
            <w:tcBorders>
              <w:top w:val="single" w:sz="4" w:space="0" w:color="auto"/>
              <w:left w:val="single" w:sz="4" w:space="0" w:color="auto"/>
              <w:bottom w:val="single" w:sz="4" w:space="0" w:color="auto"/>
              <w:right w:val="single" w:sz="4" w:space="0" w:color="auto"/>
            </w:tcBorders>
          </w:tcPr>
          <w:p w14:paraId="73BB13B2" w14:textId="77777777" w:rsidR="00EF45DA" w:rsidRPr="00B3056F" w:rsidRDefault="00EF45DA" w:rsidP="001330D7">
            <w:pPr>
              <w:pStyle w:val="TAL"/>
            </w:pPr>
            <w:r w:rsidRPr="00B3056F">
              <w:t>string</w:t>
            </w:r>
          </w:p>
        </w:tc>
        <w:tc>
          <w:tcPr>
            <w:tcW w:w="425" w:type="dxa"/>
            <w:gridSpan w:val="5"/>
            <w:tcBorders>
              <w:top w:val="single" w:sz="4" w:space="0" w:color="auto"/>
              <w:left w:val="single" w:sz="4" w:space="0" w:color="auto"/>
              <w:bottom w:val="single" w:sz="4" w:space="0" w:color="auto"/>
              <w:right w:val="single" w:sz="4" w:space="0" w:color="auto"/>
            </w:tcBorders>
          </w:tcPr>
          <w:p w14:paraId="6AEF8195" w14:textId="77777777" w:rsidR="00EF45DA" w:rsidRPr="00B3056F" w:rsidRDefault="00EF45DA" w:rsidP="001330D7">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014B1CF4"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39A27ECE" w14:textId="73762E41" w:rsidR="00EF45DA" w:rsidRPr="00B3056F" w:rsidRDefault="00EF45DA" w:rsidP="001330D7">
            <w:pPr>
              <w:pStyle w:val="TAL"/>
              <w:rPr>
                <w:rFonts w:cs="Arial"/>
                <w:szCs w:val="18"/>
              </w:rPr>
            </w:pPr>
            <w:r w:rsidRPr="00B3056F">
              <w:rPr>
                <w:rFonts w:cs="Arial"/>
                <w:szCs w:val="18"/>
              </w:rPr>
              <w:t xml:space="preserve">Shall be present if urrpIndicator is true and the UDM has subscribed to </w:t>
            </w:r>
            <w:r w:rsidR="00FD5DFA">
              <w:rPr>
                <w:rFonts w:cs="Arial"/>
                <w:szCs w:val="18"/>
              </w:rPr>
              <w:t>R</w:t>
            </w:r>
            <w:r w:rsidRPr="00B3056F">
              <w:rPr>
                <w:rFonts w:cs="Arial"/>
                <w:szCs w:val="18"/>
              </w:rPr>
              <w:t>eachability</w:t>
            </w:r>
            <w:r w:rsidR="00FD5DFA">
              <w:rPr>
                <w:rFonts w:cs="Arial"/>
                <w:szCs w:val="18"/>
              </w:rPr>
              <w:t>Report event for "UE Reachability for DL Traffic"</w:t>
            </w:r>
            <w:r w:rsidRPr="00B3056F">
              <w:rPr>
                <w:rFonts w:cs="Arial"/>
                <w:szCs w:val="18"/>
              </w:rPr>
              <w:t xml:space="preserve"> at the AMF</w:t>
            </w:r>
            <w:r w:rsidR="00FD5DFA">
              <w:rPr>
                <w:rFonts w:cs="Arial"/>
                <w:szCs w:val="18"/>
              </w:rPr>
              <w:t xml:space="preserve"> to receive One-Time UE Activity notification</w:t>
            </w:r>
            <w:r w:rsidRPr="00B3056F">
              <w:rPr>
                <w:rFonts w:cs="Arial"/>
                <w:szCs w:val="18"/>
              </w:rPr>
              <w:t>. It contains the subscription Id allocated by the AMF as received by the UDM as part of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EF45DA" w:rsidRPr="00B3056F" w14:paraId="4EFB037B" w14:textId="77777777" w:rsidTr="00531BCB">
        <w:trPr>
          <w:gridAfter w:val="4"/>
          <w:wAfter w:w="106"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D6FD877" w14:textId="77777777" w:rsidR="00EF45DA" w:rsidRPr="00B3056F" w:rsidRDefault="00EF45DA" w:rsidP="001330D7">
            <w:pPr>
              <w:pStyle w:val="TAL"/>
              <w:rPr>
                <w:lang w:eastAsia="zh-CN"/>
              </w:rPr>
            </w:pPr>
            <w:r w:rsidRPr="00B3056F">
              <w:rPr>
                <w:rFonts w:hint="eastAsia"/>
                <w:lang w:eastAsia="zh-CN"/>
              </w:rPr>
              <w:t>epsInterworkingInfo</w:t>
            </w:r>
          </w:p>
        </w:tc>
        <w:tc>
          <w:tcPr>
            <w:tcW w:w="1558" w:type="dxa"/>
            <w:gridSpan w:val="5"/>
            <w:tcBorders>
              <w:top w:val="single" w:sz="4" w:space="0" w:color="auto"/>
              <w:left w:val="single" w:sz="4" w:space="0" w:color="auto"/>
              <w:bottom w:val="single" w:sz="4" w:space="0" w:color="auto"/>
              <w:right w:val="single" w:sz="4" w:space="0" w:color="auto"/>
            </w:tcBorders>
          </w:tcPr>
          <w:p w14:paraId="36D01024" w14:textId="77777777" w:rsidR="00EF45DA" w:rsidRPr="00B3056F" w:rsidRDefault="00EF45DA" w:rsidP="001330D7">
            <w:pPr>
              <w:pStyle w:val="TAL"/>
              <w:rPr>
                <w:lang w:eastAsia="zh-CN"/>
              </w:rPr>
            </w:pPr>
            <w:r w:rsidRPr="00B3056F">
              <w:rPr>
                <w:lang w:eastAsia="zh-CN"/>
              </w:rPr>
              <w:t>EpsInterworkingInfo</w:t>
            </w:r>
          </w:p>
        </w:tc>
        <w:tc>
          <w:tcPr>
            <w:tcW w:w="425" w:type="dxa"/>
            <w:gridSpan w:val="5"/>
            <w:tcBorders>
              <w:top w:val="single" w:sz="4" w:space="0" w:color="auto"/>
              <w:left w:val="single" w:sz="4" w:space="0" w:color="auto"/>
              <w:bottom w:val="single" w:sz="4" w:space="0" w:color="auto"/>
              <w:right w:val="single" w:sz="4" w:space="0" w:color="auto"/>
            </w:tcBorders>
          </w:tcPr>
          <w:p w14:paraId="670816C8" w14:textId="77777777" w:rsidR="00EF45DA" w:rsidRPr="00B3056F" w:rsidRDefault="00EF45DA" w:rsidP="001330D7">
            <w:pPr>
              <w:pStyle w:val="TAC"/>
              <w:rPr>
                <w:lang w:eastAsia="zh-CN"/>
              </w:rPr>
            </w:pPr>
            <w:r w:rsidRPr="00B3056F">
              <w:rPr>
                <w:rFonts w:hint="eastAsia"/>
                <w:lang w:eastAsia="zh-CN"/>
              </w:rPr>
              <w:t>C</w:t>
            </w:r>
          </w:p>
        </w:tc>
        <w:tc>
          <w:tcPr>
            <w:tcW w:w="1277" w:type="dxa"/>
            <w:gridSpan w:val="5"/>
            <w:tcBorders>
              <w:top w:val="single" w:sz="4" w:space="0" w:color="auto"/>
              <w:left w:val="single" w:sz="4" w:space="0" w:color="auto"/>
              <w:bottom w:val="single" w:sz="4" w:space="0" w:color="auto"/>
              <w:right w:val="single" w:sz="4" w:space="0" w:color="auto"/>
            </w:tcBorders>
          </w:tcPr>
          <w:p w14:paraId="3C5EF177" w14:textId="77777777" w:rsidR="00EF45DA" w:rsidRPr="00B3056F" w:rsidRDefault="00EF45DA" w:rsidP="001330D7">
            <w:pPr>
              <w:pStyle w:val="TAL"/>
              <w:rPr>
                <w:lang w:eastAsia="zh-CN"/>
              </w:rPr>
            </w:pPr>
            <w:r w:rsidRPr="00B3056F">
              <w:rPr>
                <w:lang w:eastAsia="zh-CN"/>
              </w:rPr>
              <w:t>0..</w:t>
            </w: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216230E8" w14:textId="77777777" w:rsidR="00EF45DA" w:rsidRPr="00B3056F" w:rsidRDefault="00EF45DA" w:rsidP="001330D7">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EF45DA" w:rsidRPr="00B3056F" w14:paraId="141856A2" w14:textId="77777777" w:rsidTr="00531BCB">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0EC15F4D" w14:textId="77777777" w:rsidR="00EF45DA" w:rsidRPr="00B3056F" w:rsidRDefault="00EF45DA" w:rsidP="001330D7">
            <w:pPr>
              <w:pStyle w:val="TAL"/>
              <w:rPr>
                <w:lang w:eastAsia="zh-CN"/>
              </w:rPr>
            </w:pPr>
            <w:r w:rsidRPr="00B3056F">
              <w:rPr>
                <w:rFonts w:hint="eastAsia"/>
                <w:lang w:val="en-US" w:eastAsia="zh-CN"/>
              </w:rPr>
              <w:t>ueSrvccCapability</w:t>
            </w:r>
          </w:p>
        </w:tc>
        <w:tc>
          <w:tcPr>
            <w:tcW w:w="1559" w:type="dxa"/>
            <w:gridSpan w:val="5"/>
            <w:tcBorders>
              <w:top w:val="single" w:sz="4" w:space="0" w:color="auto"/>
              <w:left w:val="single" w:sz="4" w:space="0" w:color="auto"/>
              <w:bottom w:val="single" w:sz="4" w:space="0" w:color="auto"/>
              <w:right w:val="single" w:sz="4" w:space="0" w:color="auto"/>
            </w:tcBorders>
          </w:tcPr>
          <w:p w14:paraId="2B71C9BE" w14:textId="77777777" w:rsidR="00EF45DA" w:rsidRPr="00B3056F" w:rsidRDefault="00EF45DA" w:rsidP="001330D7">
            <w:pPr>
              <w:pStyle w:val="TAL"/>
              <w:rPr>
                <w:lang w:eastAsia="zh-CN"/>
              </w:rPr>
            </w:pPr>
            <w:r w:rsidRPr="00B3056F">
              <w:rPr>
                <w:rFonts w:hint="eastAsia"/>
                <w:lang w:val="en-US" w:eastAsia="zh-CN"/>
              </w:rPr>
              <w:t>boolean</w:t>
            </w:r>
          </w:p>
        </w:tc>
        <w:tc>
          <w:tcPr>
            <w:tcW w:w="425" w:type="dxa"/>
            <w:gridSpan w:val="5"/>
            <w:tcBorders>
              <w:top w:val="single" w:sz="4" w:space="0" w:color="auto"/>
              <w:left w:val="single" w:sz="4" w:space="0" w:color="auto"/>
              <w:bottom w:val="single" w:sz="4" w:space="0" w:color="auto"/>
              <w:right w:val="single" w:sz="4" w:space="0" w:color="auto"/>
            </w:tcBorders>
          </w:tcPr>
          <w:p w14:paraId="47553D6A" w14:textId="77777777" w:rsidR="00EF45DA" w:rsidRPr="00B3056F" w:rsidRDefault="00EF45DA" w:rsidP="001330D7">
            <w:pPr>
              <w:pStyle w:val="TAC"/>
              <w:rPr>
                <w:lang w:eastAsia="zh-CN"/>
              </w:rPr>
            </w:pPr>
            <w:r w:rsidRPr="00B3056F">
              <w:rPr>
                <w:rFonts w:hint="eastAsia"/>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2C21D89C" w14:textId="77777777" w:rsidR="00EF45DA" w:rsidRPr="00B3056F" w:rsidRDefault="00EF45DA" w:rsidP="001330D7">
            <w:pPr>
              <w:pStyle w:val="TAL"/>
              <w:rPr>
                <w:lang w:eastAsia="zh-CN"/>
              </w:rPr>
            </w:pPr>
            <w:r w:rsidRPr="00B3056F">
              <w:rPr>
                <w:rFonts w:hint="eastAsia"/>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297FAEFE" w14:textId="77777777" w:rsidR="00EF45DA" w:rsidRPr="00B3056F" w:rsidRDefault="00EF45DA" w:rsidP="001330D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22690358" w14:textId="77777777" w:rsidR="00EF45DA" w:rsidRPr="00B3056F" w:rsidRDefault="00EF45DA" w:rsidP="001330D7">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31B1FBDF" w14:textId="77777777" w:rsidR="00EF45DA" w:rsidRPr="00B3056F" w:rsidRDefault="00EF45DA" w:rsidP="001330D7">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EF45DA" w:rsidRPr="00B3056F" w14:paraId="46F59FED" w14:textId="77777777" w:rsidTr="00531BCB">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08D08448" w14:textId="77777777" w:rsidR="00EF45DA" w:rsidRPr="00B3056F" w:rsidRDefault="00EF45DA" w:rsidP="001330D7">
            <w:pPr>
              <w:pStyle w:val="TAL"/>
              <w:rPr>
                <w:lang w:val="en-US" w:eastAsia="zh-CN"/>
              </w:rPr>
            </w:pPr>
            <w:r w:rsidRPr="00B3056F">
              <w:rPr>
                <w:lang w:val="en-US" w:eastAsia="zh-CN"/>
              </w:rPr>
              <w:t>registrationTime</w:t>
            </w:r>
          </w:p>
        </w:tc>
        <w:tc>
          <w:tcPr>
            <w:tcW w:w="1559" w:type="dxa"/>
            <w:gridSpan w:val="5"/>
            <w:tcBorders>
              <w:top w:val="single" w:sz="4" w:space="0" w:color="auto"/>
              <w:left w:val="single" w:sz="4" w:space="0" w:color="auto"/>
              <w:bottom w:val="single" w:sz="4" w:space="0" w:color="auto"/>
              <w:right w:val="single" w:sz="4" w:space="0" w:color="auto"/>
            </w:tcBorders>
          </w:tcPr>
          <w:p w14:paraId="426F7B5F" w14:textId="77777777" w:rsidR="00EF45DA" w:rsidRPr="00B3056F" w:rsidRDefault="00EF45DA" w:rsidP="001330D7">
            <w:pPr>
              <w:pStyle w:val="TAL"/>
              <w:rPr>
                <w:lang w:val="en-US" w:eastAsia="zh-CN"/>
              </w:rPr>
            </w:pPr>
            <w:r w:rsidRPr="00B3056F">
              <w:rPr>
                <w:lang w:val="en-US" w:eastAsia="zh-CN"/>
              </w:rPr>
              <w:t>DateTime</w:t>
            </w:r>
          </w:p>
        </w:tc>
        <w:tc>
          <w:tcPr>
            <w:tcW w:w="425" w:type="dxa"/>
            <w:gridSpan w:val="5"/>
            <w:tcBorders>
              <w:top w:val="single" w:sz="4" w:space="0" w:color="auto"/>
              <w:left w:val="single" w:sz="4" w:space="0" w:color="auto"/>
              <w:bottom w:val="single" w:sz="4" w:space="0" w:color="auto"/>
              <w:right w:val="single" w:sz="4" w:space="0" w:color="auto"/>
            </w:tcBorders>
          </w:tcPr>
          <w:p w14:paraId="49DCD4B6" w14:textId="77777777" w:rsidR="00EF45DA" w:rsidRPr="00B3056F" w:rsidRDefault="00EF45DA" w:rsidP="001330D7">
            <w:pPr>
              <w:pStyle w:val="TAC"/>
              <w:rPr>
                <w:lang w:val="en-US" w:eastAsia="zh-CN"/>
              </w:rPr>
            </w:pPr>
            <w:r w:rsidRPr="00B3056F">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37D924DB" w14:textId="77777777" w:rsidR="00EF45DA" w:rsidRPr="00B3056F" w:rsidRDefault="00EF45DA" w:rsidP="001330D7">
            <w:pPr>
              <w:pStyle w:val="TAL"/>
              <w:rPr>
                <w:lang w:val="en-US" w:eastAsia="zh-CN"/>
              </w:rPr>
            </w:pPr>
            <w:r w:rsidRPr="00B3056F">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2067BE20" w14:textId="77777777" w:rsidR="00EF45DA" w:rsidRPr="00B3056F" w:rsidRDefault="00EF45DA" w:rsidP="001330D7">
            <w:pPr>
              <w:pStyle w:val="TAL"/>
              <w:rPr>
                <w:rFonts w:cs="Arial"/>
                <w:szCs w:val="18"/>
              </w:rPr>
            </w:pPr>
            <w:r w:rsidRPr="00B3056F">
              <w:rPr>
                <w:rFonts w:cs="Arial"/>
                <w:szCs w:val="18"/>
              </w:rPr>
              <w:t>Time of Amf3GppAccessRegistration. Shall be present when used on Nudr.</w:t>
            </w:r>
          </w:p>
        </w:tc>
      </w:tr>
      <w:tr w:rsidR="00751376" w:rsidRPr="00B3056F" w14:paraId="341F49D2" w14:textId="77777777" w:rsidTr="00531BCB">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3FD5F0C5" w14:textId="77777777" w:rsidR="00751376" w:rsidRPr="00B3056F" w:rsidRDefault="00751376" w:rsidP="006F70AC">
            <w:pPr>
              <w:pStyle w:val="TAL"/>
              <w:rPr>
                <w:lang w:val="en-US" w:eastAsia="zh-CN"/>
              </w:rPr>
            </w:pPr>
            <w:r>
              <w:rPr>
                <w:lang w:val="en-US" w:eastAsia="zh-CN"/>
              </w:rPr>
              <w:t>vgmlcAddress</w:t>
            </w:r>
          </w:p>
        </w:tc>
        <w:tc>
          <w:tcPr>
            <w:tcW w:w="1559" w:type="dxa"/>
            <w:gridSpan w:val="5"/>
            <w:tcBorders>
              <w:top w:val="single" w:sz="4" w:space="0" w:color="auto"/>
              <w:left w:val="single" w:sz="4" w:space="0" w:color="auto"/>
              <w:bottom w:val="single" w:sz="4" w:space="0" w:color="auto"/>
              <w:right w:val="single" w:sz="4" w:space="0" w:color="auto"/>
            </w:tcBorders>
          </w:tcPr>
          <w:p w14:paraId="0D827B8E" w14:textId="77777777" w:rsidR="00751376" w:rsidRPr="00B3056F" w:rsidRDefault="00751376" w:rsidP="006F70AC">
            <w:pPr>
              <w:pStyle w:val="TAL"/>
            </w:pPr>
            <w:r>
              <w:t>VgmlcAddress</w:t>
            </w:r>
          </w:p>
        </w:tc>
        <w:tc>
          <w:tcPr>
            <w:tcW w:w="425" w:type="dxa"/>
            <w:gridSpan w:val="5"/>
            <w:tcBorders>
              <w:top w:val="single" w:sz="4" w:space="0" w:color="auto"/>
              <w:left w:val="single" w:sz="4" w:space="0" w:color="auto"/>
              <w:bottom w:val="single" w:sz="4" w:space="0" w:color="auto"/>
              <w:right w:val="single" w:sz="4" w:space="0" w:color="auto"/>
            </w:tcBorders>
          </w:tcPr>
          <w:p w14:paraId="61CA9CB9" w14:textId="77777777" w:rsidR="00751376" w:rsidRPr="00B3056F" w:rsidRDefault="00751376" w:rsidP="006F70AC">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34EB5081" w14:textId="77777777" w:rsidR="00751376" w:rsidRPr="00B3056F" w:rsidRDefault="00751376" w:rsidP="006F70AC">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427C42E6" w14:textId="77777777" w:rsidR="00751376" w:rsidRPr="00B3056F" w:rsidRDefault="00751376" w:rsidP="006F70AC">
            <w:pPr>
              <w:pStyle w:val="TAL"/>
              <w:rPr>
                <w:rFonts w:cs="Arial"/>
                <w:szCs w:val="18"/>
                <w:lang w:eastAsia="zh-CN"/>
              </w:rPr>
            </w:pPr>
            <w:r>
              <w:rPr>
                <w:rFonts w:cs="Arial"/>
                <w:szCs w:val="18"/>
                <w:lang w:eastAsia="zh-CN"/>
              </w:rPr>
              <w:t>Address of the VGMLC</w:t>
            </w:r>
          </w:p>
        </w:tc>
      </w:tr>
      <w:tr w:rsidR="00C60DD4" w:rsidRPr="00B3056F" w14:paraId="0D35D0F9" w14:textId="77777777" w:rsidTr="00531BCB">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37A47BEC" w14:textId="77777777" w:rsidR="00C60DD4" w:rsidRPr="00B3056F" w:rsidRDefault="00C60DD4" w:rsidP="002B505D">
            <w:pPr>
              <w:pStyle w:val="TAL"/>
              <w:rPr>
                <w:lang w:val="en-US" w:eastAsia="zh-CN"/>
              </w:rPr>
            </w:pPr>
            <w:r>
              <w:t>contextInfo</w:t>
            </w:r>
          </w:p>
        </w:tc>
        <w:tc>
          <w:tcPr>
            <w:tcW w:w="1559" w:type="dxa"/>
            <w:gridSpan w:val="5"/>
            <w:tcBorders>
              <w:top w:val="single" w:sz="4" w:space="0" w:color="auto"/>
              <w:left w:val="single" w:sz="4" w:space="0" w:color="auto"/>
              <w:bottom w:val="single" w:sz="4" w:space="0" w:color="auto"/>
              <w:right w:val="single" w:sz="4" w:space="0" w:color="auto"/>
            </w:tcBorders>
          </w:tcPr>
          <w:p w14:paraId="3C32DAA9" w14:textId="77777777" w:rsidR="00C60DD4" w:rsidRPr="00B3056F" w:rsidRDefault="00C60DD4" w:rsidP="002B505D">
            <w:pPr>
              <w:pStyle w:val="TAL"/>
            </w:pPr>
            <w:r>
              <w:t>ContextInfo</w:t>
            </w:r>
          </w:p>
        </w:tc>
        <w:tc>
          <w:tcPr>
            <w:tcW w:w="425" w:type="dxa"/>
            <w:gridSpan w:val="5"/>
            <w:tcBorders>
              <w:top w:val="single" w:sz="4" w:space="0" w:color="auto"/>
              <w:left w:val="single" w:sz="4" w:space="0" w:color="auto"/>
              <w:bottom w:val="single" w:sz="4" w:space="0" w:color="auto"/>
              <w:right w:val="single" w:sz="4" w:space="0" w:color="auto"/>
            </w:tcBorders>
          </w:tcPr>
          <w:p w14:paraId="05FB5BA4" w14:textId="77777777" w:rsidR="00C60DD4" w:rsidRPr="00B3056F" w:rsidRDefault="00C60DD4" w:rsidP="002B505D">
            <w:pPr>
              <w:pStyle w:val="TAC"/>
              <w:rPr>
                <w:lang w:val="en-US" w:eastAsia="zh-CN"/>
              </w:rPr>
            </w:pPr>
            <w:r>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16F758AE" w14:textId="77777777" w:rsidR="00C60DD4" w:rsidRPr="00B3056F" w:rsidRDefault="00C60DD4" w:rsidP="002B505D">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2A11C43C" w14:textId="192B754D" w:rsidR="00C60DD4" w:rsidRDefault="00C60DD4" w:rsidP="002B505D">
            <w:pPr>
              <w:pStyle w:val="TAL"/>
              <w:rPr>
                <w:rFonts w:cs="Arial"/>
                <w:szCs w:val="18"/>
              </w:rPr>
            </w:pPr>
            <w:r>
              <w:rPr>
                <w:rFonts w:cs="Arial"/>
                <w:szCs w:val="18"/>
              </w:rPr>
              <w:t>This IE if present may contain e.g. the headers received by the UDM along with the 3GppAccessRegistration.</w:t>
            </w:r>
          </w:p>
          <w:p w14:paraId="06A1EE0B" w14:textId="77777777" w:rsidR="00C60DD4" w:rsidRPr="00B3056F" w:rsidRDefault="00C60DD4" w:rsidP="002B505D">
            <w:pPr>
              <w:pStyle w:val="TAL"/>
              <w:rPr>
                <w:rFonts w:cs="Arial"/>
                <w:szCs w:val="18"/>
                <w:lang w:eastAsia="zh-CN"/>
              </w:rPr>
            </w:pPr>
            <w:r>
              <w:rPr>
                <w:rFonts w:cs="Arial"/>
                <w:szCs w:val="18"/>
              </w:rPr>
              <w:t>Shall be absent on Nudm and may be present on Nudr</w:t>
            </w:r>
          </w:p>
        </w:tc>
      </w:tr>
      <w:tr w:rsidR="00531BCB" w:rsidRPr="00B3056F" w14:paraId="70147388" w14:textId="77777777" w:rsidTr="00531BCB">
        <w:trPr>
          <w:gridBefore w:val="4"/>
          <w:wBefore w:w="205"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6C0E712F" w14:textId="77777777" w:rsidR="00531BCB" w:rsidRDefault="00531BCB" w:rsidP="00D510CA">
            <w:pPr>
              <w:pStyle w:val="TAL"/>
            </w:pPr>
            <w:r>
              <w:t>singleNssais</w:t>
            </w:r>
          </w:p>
        </w:tc>
        <w:tc>
          <w:tcPr>
            <w:tcW w:w="1559" w:type="dxa"/>
            <w:gridSpan w:val="5"/>
            <w:tcBorders>
              <w:top w:val="single" w:sz="4" w:space="0" w:color="auto"/>
              <w:left w:val="single" w:sz="4" w:space="0" w:color="auto"/>
              <w:bottom w:val="single" w:sz="4" w:space="0" w:color="auto"/>
              <w:right w:val="single" w:sz="4" w:space="0" w:color="auto"/>
            </w:tcBorders>
          </w:tcPr>
          <w:p w14:paraId="011916B5" w14:textId="77777777" w:rsidR="00531BCB" w:rsidRDefault="00531BCB" w:rsidP="00D510CA">
            <w:pPr>
              <w:pStyle w:val="TAL"/>
            </w:pPr>
            <w:r>
              <w:t>array(Snssai)</w:t>
            </w:r>
          </w:p>
        </w:tc>
        <w:tc>
          <w:tcPr>
            <w:tcW w:w="425" w:type="dxa"/>
            <w:gridSpan w:val="5"/>
            <w:tcBorders>
              <w:top w:val="single" w:sz="4" w:space="0" w:color="auto"/>
              <w:left w:val="single" w:sz="4" w:space="0" w:color="auto"/>
              <w:bottom w:val="single" w:sz="4" w:space="0" w:color="auto"/>
              <w:right w:val="single" w:sz="4" w:space="0" w:color="auto"/>
            </w:tcBorders>
          </w:tcPr>
          <w:p w14:paraId="3A88D055" w14:textId="77777777" w:rsidR="00531BCB" w:rsidRDefault="00531BCB" w:rsidP="00D510CA">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2DAD17A9" w14:textId="77777777" w:rsidR="00531BCB" w:rsidRDefault="00531BCB" w:rsidP="00D510CA">
            <w:pPr>
              <w:pStyle w:val="TAL"/>
              <w:rPr>
                <w:lang w:val="en-US" w:eastAsia="zh-CN"/>
              </w:rPr>
            </w:pPr>
            <w:r>
              <w:rPr>
                <w:lang w:val="en-US" w:eastAsia="zh-CN"/>
              </w:rPr>
              <w:t>1..N</w:t>
            </w:r>
          </w:p>
        </w:tc>
        <w:tc>
          <w:tcPr>
            <w:tcW w:w="4252" w:type="dxa"/>
            <w:gridSpan w:val="5"/>
            <w:tcBorders>
              <w:top w:val="single" w:sz="4" w:space="0" w:color="auto"/>
              <w:left w:val="single" w:sz="4" w:space="0" w:color="auto"/>
              <w:bottom w:val="single" w:sz="4" w:space="0" w:color="auto"/>
              <w:right w:val="single" w:sz="4" w:space="0" w:color="auto"/>
            </w:tcBorders>
          </w:tcPr>
          <w:p w14:paraId="647177F9" w14:textId="77777777" w:rsidR="00531BCB" w:rsidRDefault="00531BCB" w:rsidP="00D510CA">
            <w:pPr>
              <w:pStyle w:val="TAL"/>
              <w:rPr>
                <w:rFonts w:cs="Arial"/>
                <w:szCs w:val="18"/>
              </w:rPr>
            </w:pPr>
            <w:r>
              <w:rPr>
                <w:rFonts w:cs="Arial"/>
                <w:szCs w:val="18"/>
              </w:rPr>
              <w:t>List of S-NSSAIs identifying the network slices the subscriber is registered to.</w:t>
            </w:r>
          </w:p>
        </w:tc>
      </w:tr>
      <w:tr w:rsidR="00EF45DA" w:rsidRPr="00B3056F" w14:paraId="072769E7" w14:textId="77777777" w:rsidTr="00531BCB">
        <w:trPr>
          <w:gridAfter w:val="4"/>
          <w:wAfter w:w="106" w:type="dxa"/>
          <w:jc w:val="center"/>
        </w:trPr>
        <w:tc>
          <w:tcPr>
            <w:tcW w:w="9576" w:type="dxa"/>
            <w:gridSpan w:val="25"/>
            <w:tcBorders>
              <w:top w:val="single" w:sz="4" w:space="0" w:color="auto"/>
              <w:left w:val="single" w:sz="4" w:space="0" w:color="auto"/>
              <w:bottom w:val="single" w:sz="4" w:space="0" w:color="auto"/>
              <w:right w:val="single" w:sz="4" w:space="0" w:color="auto"/>
            </w:tcBorders>
          </w:tcPr>
          <w:p w14:paraId="4596A7C2" w14:textId="333FC545" w:rsidR="004D7472" w:rsidRDefault="00EF45DA" w:rsidP="004D7472">
            <w:pPr>
              <w:pStyle w:val="TAN"/>
            </w:pPr>
            <w:r w:rsidRPr="00B3056F">
              <w:t>NOTE</w:t>
            </w:r>
            <w:r w:rsidR="004D7472">
              <w:t> 1</w:t>
            </w:r>
            <w:r w:rsidRPr="00B3056F">
              <w:t>:</w:t>
            </w:r>
            <w:r w:rsidRPr="00B3056F">
              <w:tab/>
              <w:t>The urrpIndicator attribute shall only be exposed over the Nudr SBI, and it shall not be included by the AMF.</w:t>
            </w:r>
          </w:p>
          <w:p w14:paraId="48A1EDAA" w14:textId="3A6EA714" w:rsidR="00EF45DA" w:rsidRPr="00B3056F" w:rsidRDefault="004D7472" w:rsidP="004D7472">
            <w:pPr>
              <w:pStyle w:val="TAN"/>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0E167FEA" w14:textId="77777777" w:rsidR="00EF45DA" w:rsidRPr="00B3056F" w:rsidRDefault="00EF45DA" w:rsidP="00EF45DA">
      <w:pPr>
        <w:rPr>
          <w:lang w:val="en-US"/>
        </w:rPr>
      </w:pPr>
    </w:p>
    <w:p w14:paraId="0ABAA554" w14:textId="5827045D" w:rsidR="00A54B9E" w:rsidRPr="006B5418" w:rsidRDefault="00A54B9E" w:rsidP="00A54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1338686"/>
      <w:bookmarkStart w:id="14" w:name="_Toc27585366"/>
      <w:bookmarkStart w:id="15" w:name="_Toc36457362"/>
      <w:bookmarkStart w:id="16" w:name="_Toc45028274"/>
      <w:bookmarkStart w:id="17" w:name="_Toc450291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35E1F1" w14:textId="307FA7AF" w:rsidR="00EF45DA" w:rsidRPr="00B3056F" w:rsidRDefault="00EF45DA" w:rsidP="00EF45DA">
      <w:pPr>
        <w:pStyle w:val="Heading5"/>
      </w:pPr>
      <w:r w:rsidRPr="00B3056F">
        <w:lastRenderedPageBreak/>
        <w:t>6.2.6.2.3</w:t>
      </w:r>
      <w:r w:rsidRPr="00B3056F">
        <w:tab/>
        <w:t>Type: AmfNon3GppAccessRegistration</w:t>
      </w:r>
      <w:bookmarkEnd w:id="13"/>
      <w:bookmarkEnd w:id="14"/>
      <w:bookmarkEnd w:id="15"/>
      <w:bookmarkEnd w:id="16"/>
      <w:bookmarkEnd w:id="17"/>
    </w:p>
    <w:p w14:paraId="7E299B49" w14:textId="77777777" w:rsidR="00EF45DA" w:rsidRPr="00B3056F" w:rsidRDefault="00EF45DA" w:rsidP="00EF45DA">
      <w:pPr>
        <w:pStyle w:val="TH"/>
      </w:pPr>
      <w:r w:rsidRPr="00B3056F">
        <w:rPr>
          <w:noProof/>
        </w:rPr>
        <w:t>Table </w:t>
      </w:r>
      <w:r w:rsidRPr="00B3056F">
        <w:t xml:space="preserve">6.2.6.2.3-1: </w:t>
      </w:r>
      <w:r w:rsidRPr="00B3056F">
        <w:rPr>
          <w:noProof/>
        </w:rPr>
        <w:t>Definition of type AmfNon3GppAccessRegistration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2278"/>
        <w:gridCol w:w="33"/>
        <w:gridCol w:w="33"/>
        <w:gridCol w:w="1271"/>
        <w:gridCol w:w="33"/>
        <w:gridCol w:w="33"/>
        <w:gridCol w:w="298"/>
        <w:gridCol w:w="33"/>
        <w:gridCol w:w="33"/>
        <w:gridCol w:w="987"/>
        <w:gridCol w:w="33"/>
        <w:gridCol w:w="33"/>
        <w:gridCol w:w="3721"/>
        <w:gridCol w:w="8"/>
        <w:gridCol w:w="25"/>
        <w:gridCol w:w="33"/>
      </w:tblGrid>
      <w:tr w:rsidR="00EF45DA" w:rsidRPr="00B3056F" w14:paraId="1B73FD4B"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D373D54" w14:textId="77777777" w:rsidR="00EF45DA" w:rsidRPr="00B3056F" w:rsidRDefault="00EF45DA" w:rsidP="001330D7">
            <w:pPr>
              <w:pStyle w:val="TAH"/>
            </w:pPr>
            <w:r w:rsidRPr="00B3056F">
              <w:lastRenderedPageBreak/>
              <w:t>Attribute name</w:t>
            </w:r>
          </w:p>
        </w:tc>
        <w:tc>
          <w:tcPr>
            <w:tcW w:w="133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B387217" w14:textId="77777777" w:rsidR="00EF45DA" w:rsidRPr="00B3056F" w:rsidRDefault="00EF45DA" w:rsidP="001330D7">
            <w:pPr>
              <w:pStyle w:val="TAH"/>
            </w:pPr>
            <w:r w:rsidRPr="00B3056F">
              <w:t>Data type</w:t>
            </w:r>
          </w:p>
        </w:tc>
        <w:tc>
          <w:tcPr>
            <w:tcW w:w="3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F7DCD7F" w14:textId="77777777" w:rsidR="00EF45DA" w:rsidRPr="00B3056F" w:rsidRDefault="00EF45DA" w:rsidP="001330D7">
            <w:pPr>
              <w:pStyle w:val="TAH"/>
            </w:pPr>
            <w:r w:rsidRPr="00B3056F">
              <w:t>P</w:t>
            </w:r>
          </w:p>
        </w:tc>
        <w:tc>
          <w:tcPr>
            <w:tcW w:w="1053" w:type="dxa"/>
            <w:gridSpan w:val="3"/>
            <w:tcBorders>
              <w:top w:val="single" w:sz="4" w:space="0" w:color="auto"/>
              <w:left w:val="single" w:sz="4" w:space="0" w:color="auto"/>
              <w:bottom w:val="single" w:sz="4" w:space="0" w:color="auto"/>
              <w:right w:val="single" w:sz="4" w:space="0" w:color="auto"/>
            </w:tcBorders>
            <w:shd w:val="clear" w:color="auto" w:fill="C0C0C0"/>
          </w:tcPr>
          <w:p w14:paraId="484165C4" w14:textId="77777777" w:rsidR="00EF45DA" w:rsidRPr="00B3056F" w:rsidRDefault="00EF45DA" w:rsidP="001330D7">
            <w:pPr>
              <w:pStyle w:val="TAH"/>
              <w:jc w:val="left"/>
            </w:pPr>
            <w:r w:rsidRPr="00B3056F">
              <w:t>Cardinality</w:t>
            </w:r>
          </w:p>
        </w:tc>
        <w:tc>
          <w:tcPr>
            <w:tcW w:w="37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FE9E7F3"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5869455A"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4BC8D992" w14:textId="77777777" w:rsidR="00EF45DA" w:rsidRPr="00B3056F" w:rsidRDefault="00EF45DA" w:rsidP="001330D7">
            <w:pPr>
              <w:pStyle w:val="TAL"/>
            </w:pPr>
            <w:r w:rsidRPr="00B3056F">
              <w:t>amfInstanceId</w:t>
            </w:r>
          </w:p>
        </w:tc>
        <w:tc>
          <w:tcPr>
            <w:tcW w:w="1337" w:type="dxa"/>
            <w:gridSpan w:val="3"/>
            <w:tcBorders>
              <w:top w:val="single" w:sz="4" w:space="0" w:color="auto"/>
              <w:left w:val="single" w:sz="4" w:space="0" w:color="auto"/>
              <w:bottom w:val="single" w:sz="4" w:space="0" w:color="auto"/>
              <w:right w:val="single" w:sz="4" w:space="0" w:color="auto"/>
            </w:tcBorders>
          </w:tcPr>
          <w:p w14:paraId="734FA022" w14:textId="77777777" w:rsidR="00EF45DA" w:rsidRPr="00B3056F" w:rsidRDefault="00EF45DA" w:rsidP="001330D7">
            <w:pPr>
              <w:pStyle w:val="TAL"/>
            </w:pPr>
            <w:r w:rsidRPr="00B3056F">
              <w:t>NfInstanceId</w:t>
            </w:r>
          </w:p>
        </w:tc>
        <w:tc>
          <w:tcPr>
            <w:tcW w:w="364" w:type="dxa"/>
            <w:gridSpan w:val="3"/>
            <w:tcBorders>
              <w:top w:val="single" w:sz="4" w:space="0" w:color="auto"/>
              <w:left w:val="single" w:sz="4" w:space="0" w:color="auto"/>
              <w:bottom w:val="single" w:sz="4" w:space="0" w:color="auto"/>
              <w:right w:val="single" w:sz="4" w:space="0" w:color="auto"/>
            </w:tcBorders>
          </w:tcPr>
          <w:p w14:paraId="50BF4059" w14:textId="77777777" w:rsidR="00EF45DA" w:rsidRPr="00B3056F" w:rsidRDefault="00EF45DA" w:rsidP="001330D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541463E2" w14:textId="77777777" w:rsidR="00EF45DA" w:rsidRPr="00B3056F" w:rsidRDefault="00EF45DA" w:rsidP="001330D7">
            <w:pPr>
              <w:pStyle w:val="TAL"/>
            </w:pPr>
            <w:r w:rsidRPr="00B3056F">
              <w:t>1</w:t>
            </w:r>
          </w:p>
        </w:tc>
        <w:tc>
          <w:tcPr>
            <w:tcW w:w="3787" w:type="dxa"/>
            <w:gridSpan w:val="3"/>
            <w:tcBorders>
              <w:top w:val="single" w:sz="4" w:space="0" w:color="auto"/>
              <w:left w:val="single" w:sz="4" w:space="0" w:color="auto"/>
              <w:bottom w:val="single" w:sz="4" w:space="0" w:color="auto"/>
              <w:right w:val="single" w:sz="4" w:space="0" w:color="auto"/>
            </w:tcBorders>
          </w:tcPr>
          <w:p w14:paraId="2D48AEDE"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2B669C57" w14:textId="77777777" w:rsidTr="00531BCB">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9966B34" w14:textId="77777777" w:rsidR="00EF45DA" w:rsidRPr="00B3056F" w:rsidRDefault="00EF45DA" w:rsidP="001330D7">
            <w:pPr>
              <w:pStyle w:val="TAL"/>
            </w:pPr>
            <w:r w:rsidRPr="00B3056F">
              <w:t>deregCallbackUri</w:t>
            </w:r>
          </w:p>
        </w:tc>
        <w:tc>
          <w:tcPr>
            <w:tcW w:w="1337" w:type="dxa"/>
            <w:gridSpan w:val="3"/>
            <w:tcBorders>
              <w:top w:val="single" w:sz="4" w:space="0" w:color="auto"/>
              <w:left w:val="single" w:sz="4" w:space="0" w:color="auto"/>
              <w:bottom w:val="single" w:sz="4" w:space="0" w:color="auto"/>
              <w:right w:val="single" w:sz="4" w:space="0" w:color="auto"/>
            </w:tcBorders>
          </w:tcPr>
          <w:p w14:paraId="7A9B9E1A" w14:textId="77777777" w:rsidR="00EF45DA" w:rsidRPr="00B3056F" w:rsidRDefault="00EF45DA" w:rsidP="001330D7">
            <w:pPr>
              <w:pStyle w:val="TAL"/>
            </w:pPr>
            <w:r w:rsidRPr="00B3056F">
              <w:t>Uri</w:t>
            </w:r>
          </w:p>
        </w:tc>
        <w:tc>
          <w:tcPr>
            <w:tcW w:w="364" w:type="dxa"/>
            <w:gridSpan w:val="3"/>
            <w:tcBorders>
              <w:top w:val="single" w:sz="4" w:space="0" w:color="auto"/>
              <w:left w:val="single" w:sz="4" w:space="0" w:color="auto"/>
              <w:bottom w:val="single" w:sz="4" w:space="0" w:color="auto"/>
              <w:right w:val="single" w:sz="4" w:space="0" w:color="auto"/>
            </w:tcBorders>
          </w:tcPr>
          <w:p w14:paraId="3F0D4115" w14:textId="77777777" w:rsidR="00EF45DA" w:rsidRPr="00B3056F" w:rsidRDefault="00EF45DA" w:rsidP="001330D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7A86A35C" w14:textId="77777777" w:rsidR="00EF45DA" w:rsidRPr="00B3056F" w:rsidRDefault="00EF45DA" w:rsidP="001330D7">
            <w:pPr>
              <w:pStyle w:val="TAL"/>
            </w:pPr>
            <w:r w:rsidRPr="00B3056F">
              <w:t>1</w:t>
            </w:r>
          </w:p>
        </w:tc>
        <w:tc>
          <w:tcPr>
            <w:tcW w:w="3795" w:type="dxa"/>
            <w:gridSpan w:val="4"/>
            <w:tcBorders>
              <w:top w:val="single" w:sz="4" w:space="0" w:color="auto"/>
              <w:left w:val="single" w:sz="4" w:space="0" w:color="auto"/>
              <w:bottom w:val="single" w:sz="4" w:space="0" w:color="auto"/>
              <w:right w:val="single" w:sz="4" w:space="0" w:color="auto"/>
            </w:tcBorders>
          </w:tcPr>
          <w:p w14:paraId="1A35ED5F"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21E00D30"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3304D0EE" w14:textId="77777777" w:rsidTr="00531BCB">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1A888E66" w14:textId="77777777" w:rsidR="00EF45DA" w:rsidRPr="00B3056F" w:rsidRDefault="00EF45DA" w:rsidP="001330D7">
            <w:pPr>
              <w:pStyle w:val="TAL"/>
            </w:pPr>
            <w:r w:rsidRPr="00B3056F">
              <w:rPr>
                <w:lang w:eastAsia="zh-CN"/>
              </w:rPr>
              <w:t>guami</w:t>
            </w:r>
          </w:p>
        </w:tc>
        <w:tc>
          <w:tcPr>
            <w:tcW w:w="1337" w:type="dxa"/>
            <w:gridSpan w:val="3"/>
            <w:tcBorders>
              <w:top w:val="single" w:sz="4" w:space="0" w:color="auto"/>
              <w:left w:val="single" w:sz="4" w:space="0" w:color="auto"/>
              <w:bottom w:val="single" w:sz="4" w:space="0" w:color="auto"/>
              <w:right w:val="single" w:sz="4" w:space="0" w:color="auto"/>
            </w:tcBorders>
          </w:tcPr>
          <w:p w14:paraId="03CB9BE7" w14:textId="77777777" w:rsidR="00EF45DA" w:rsidRPr="00B3056F" w:rsidRDefault="00EF45DA" w:rsidP="001330D7">
            <w:pPr>
              <w:pStyle w:val="TAL"/>
            </w:pPr>
            <w:r w:rsidRPr="00B3056F">
              <w:rPr>
                <w:lang w:eastAsia="zh-CN"/>
              </w:rPr>
              <w:t>Guami</w:t>
            </w:r>
          </w:p>
        </w:tc>
        <w:tc>
          <w:tcPr>
            <w:tcW w:w="364" w:type="dxa"/>
            <w:gridSpan w:val="3"/>
            <w:tcBorders>
              <w:top w:val="single" w:sz="4" w:space="0" w:color="auto"/>
              <w:left w:val="single" w:sz="4" w:space="0" w:color="auto"/>
              <w:bottom w:val="single" w:sz="4" w:space="0" w:color="auto"/>
              <w:right w:val="single" w:sz="4" w:space="0" w:color="auto"/>
            </w:tcBorders>
          </w:tcPr>
          <w:p w14:paraId="35288CEA" w14:textId="77777777" w:rsidR="00EF45DA" w:rsidRPr="00B3056F" w:rsidRDefault="00EF45DA" w:rsidP="001330D7">
            <w:pPr>
              <w:pStyle w:val="TAC"/>
            </w:pPr>
            <w:r w:rsidRPr="00B3056F">
              <w:rPr>
                <w:lang w:eastAsia="zh-CN"/>
              </w:rPr>
              <w:t>M</w:t>
            </w:r>
          </w:p>
        </w:tc>
        <w:tc>
          <w:tcPr>
            <w:tcW w:w="1053" w:type="dxa"/>
            <w:gridSpan w:val="3"/>
            <w:tcBorders>
              <w:top w:val="single" w:sz="4" w:space="0" w:color="auto"/>
              <w:left w:val="single" w:sz="4" w:space="0" w:color="auto"/>
              <w:bottom w:val="single" w:sz="4" w:space="0" w:color="auto"/>
              <w:right w:val="single" w:sz="4" w:space="0" w:color="auto"/>
            </w:tcBorders>
          </w:tcPr>
          <w:p w14:paraId="6FB2B5FC" w14:textId="77777777" w:rsidR="00EF45DA" w:rsidRPr="00B3056F" w:rsidRDefault="00EF45DA" w:rsidP="001330D7">
            <w:pPr>
              <w:pStyle w:val="TAL"/>
            </w:pPr>
            <w:r w:rsidRPr="00B3056F">
              <w:rPr>
                <w:rFonts w:hint="eastAsia"/>
                <w:lang w:eastAsia="zh-CN"/>
              </w:rPr>
              <w:t>1</w:t>
            </w:r>
          </w:p>
        </w:tc>
        <w:tc>
          <w:tcPr>
            <w:tcW w:w="3795" w:type="dxa"/>
            <w:gridSpan w:val="4"/>
            <w:tcBorders>
              <w:top w:val="single" w:sz="4" w:space="0" w:color="auto"/>
              <w:left w:val="single" w:sz="4" w:space="0" w:color="auto"/>
              <w:bottom w:val="single" w:sz="4" w:space="0" w:color="auto"/>
              <w:right w:val="single" w:sz="4" w:space="0" w:color="auto"/>
            </w:tcBorders>
          </w:tcPr>
          <w:p w14:paraId="35FC819A"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5BAD8652" w14:textId="77777777" w:rsidTr="00531BCB">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AD00816" w14:textId="77777777" w:rsidR="00EF45DA" w:rsidRPr="00B3056F" w:rsidRDefault="00EF45DA" w:rsidP="001330D7">
            <w:pPr>
              <w:pStyle w:val="TAL"/>
            </w:pPr>
            <w:r w:rsidRPr="00B3056F">
              <w:t>ratType</w:t>
            </w:r>
          </w:p>
        </w:tc>
        <w:tc>
          <w:tcPr>
            <w:tcW w:w="1337" w:type="dxa"/>
            <w:gridSpan w:val="3"/>
            <w:tcBorders>
              <w:top w:val="single" w:sz="4" w:space="0" w:color="auto"/>
              <w:left w:val="single" w:sz="4" w:space="0" w:color="auto"/>
              <w:bottom w:val="single" w:sz="4" w:space="0" w:color="auto"/>
              <w:right w:val="single" w:sz="4" w:space="0" w:color="auto"/>
            </w:tcBorders>
          </w:tcPr>
          <w:p w14:paraId="79D314B9" w14:textId="77777777" w:rsidR="00EF45DA" w:rsidRPr="00B3056F" w:rsidRDefault="00EF45DA" w:rsidP="001330D7">
            <w:pPr>
              <w:pStyle w:val="TAL"/>
            </w:pPr>
            <w:r w:rsidRPr="00B3056F">
              <w:t>RatType</w:t>
            </w:r>
          </w:p>
        </w:tc>
        <w:tc>
          <w:tcPr>
            <w:tcW w:w="364" w:type="dxa"/>
            <w:gridSpan w:val="3"/>
            <w:tcBorders>
              <w:top w:val="single" w:sz="4" w:space="0" w:color="auto"/>
              <w:left w:val="single" w:sz="4" w:space="0" w:color="auto"/>
              <w:bottom w:val="single" w:sz="4" w:space="0" w:color="auto"/>
              <w:right w:val="single" w:sz="4" w:space="0" w:color="auto"/>
            </w:tcBorders>
          </w:tcPr>
          <w:p w14:paraId="31CEEA27" w14:textId="77777777" w:rsidR="00EF45DA" w:rsidRPr="00B3056F" w:rsidRDefault="00EF45DA" w:rsidP="001330D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69F9B833" w14:textId="77777777" w:rsidR="00EF45DA" w:rsidRPr="00B3056F" w:rsidRDefault="00EF45DA" w:rsidP="001330D7">
            <w:pPr>
              <w:pStyle w:val="TAL"/>
            </w:pPr>
            <w:r w:rsidRPr="00B3056F">
              <w:t>1</w:t>
            </w:r>
          </w:p>
        </w:tc>
        <w:tc>
          <w:tcPr>
            <w:tcW w:w="3795" w:type="dxa"/>
            <w:gridSpan w:val="4"/>
            <w:tcBorders>
              <w:top w:val="single" w:sz="4" w:space="0" w:color="auto"/>
              <w:left w:val="single" w:sz="4" w:space="0" w:color="auto"/>
              <w:bottom w:val="single" w:sz="4" w:space="0" w:color="auto"/>
              <w:right w:val="single" w:sz="4" w:space="0" w:color="auto"/>
            </w:tcBorders>
          </w:tcPr>
          <w:p w14:paraId="2C1C7B28"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6AFAEE5C"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2B06DAFF" w14:textId="77777777" w:rsidR="00EF45DA" w:rsidRPr="00B3056F" w:rsidRDefault="00EF45DA" w:rsidP="001330D7">
            <w:pPr>
              <w:pStyle w:val="TAL"/>
            </w:pPr>
            <w:r w:rsidRPr="00B3056F">
              <w:t>supportedFeatures</w:t>
            </w:r>
          </w:p>
        </w:tc>
        <w:tc>
          <w:tcPr>
            <w:tcW w:w="1337" w:type="dxa"/>
            <w:gridSpan w:val="3"/>
            <w:tcBorders>
              <w:top w:val="single" w:sz="4" w:space="0" w:color="auto"/>
              <w:left w:val="single" w:sz="4" w:space="0" w:color="auto"/>
              <w:bottom w:val="single" w:sz="4" w:space="0" w:color="auto"/>
              <w:right w:val="single" w:sz="4" w:space="0" w:color="auto"/>
            </w:tcBorders>
          </w:tcPr>
          <w:p w14:paraId="410C2EFF" w14:textId="77777777" w:rsidR="00EF45DA" w:rsidRPr="00B3056F" w:rsidRDefault="00EF45DA" w:rsidP="001330D7">
            <w:pPr>
              <w:pStyle w:val="TAL"/>
            </w:pPr>
            <w:r w:rsidRPr="00B3056F">
              <w:t>SupportedFeatures</w:t>
            </w:r>
          </w:p>
        </w:tc>
        <w:tc>
          <w:tcPr>
            <w:tcW w:w="364" w:type="dxa"/>
            <w:gridSpan w:val="3"/>
            <w:tcBorders>
              <w:top w:val="single" w:sz="4" w:space="0" w:color="auto"/>
              <w:left w:val="single" w:sz="4" w:space="0" w:color="auto"/>
              <w:bottom w:val="single" w:sz="4" w:space="0" w:color="auto"/>
              <w:right w:val="single" w:sz="4" w:space="0" w:color="auto"/>
            </w:tcBorders>
          </w:tcPr>
          <w:p w14:paraId="0B73B59F" w14:textId="77777777" w:rsidR="00EF45DA" w:rsidRPr="00B3056F" w:rsidRDefault="00EF45DA" w:rsidP="001330D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710B4516" w14:textId="77777777" w:rsidR="00EF45DA" w:rsidRPr="00B3056F" w:rsidRDefault="00EF45DA" w:rsidP="001330D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58666343" w14:textId="2C6C954E" w:rsidR="00EF45DA" w:rsidRPr="00B3056F" w:rsidRDefault="00EF45DA" w:rsidP="001330D7">
            <w:pPr>
              <w:pStyle w:val="TAL"/>
              <w:rPr>
                <w:rFonts w:cs="Arial"/>
                <w:szCs w:val="18"/>
              </w:rPr>
            </w:pPr>
            <w:r w:rsidRPr="00B3056F">
              <w:rPr>
                <w:rFonts w:cs="Arial"/>
                <w:szCs w:val="18"/>
              </w:rPr>
              <w:t>See clause 6.2.8</w:t>
            </w:r>
            <w:r w:rsidR="00C60DD4">
              <w:rPr>
                <w:rFonts w:cs="Arial"/>
                <w:szCs w:val="18"/>
              </w:rPr>
              <w:t xml:space="preserve"> </w:t>
            </w:r>
            <w:r w:rsidR="00C60DD4">
              <w:rPr>
                <w:rFonts w:cs="Arial"/>
                <w:szCs w:val="18"/>
              </w:rPr>
              <w:br/>
              <w:t>These are the features supported by the AMF.</w:t>
            </w:r>
          </w:p>
        </w:tc>
      </w:tr>
      <w:tr w:rsidR="00EF45DA" w:rsidRPr="00B3056F" w14:paraId="194FA605"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37972447" w14:textId="77777777" w:rsidR="00EF45DA" w:rsidRPr="00B3056F" w:rsidRDefault="00EF45DA" w:rsidP="001330D7">
            <w:pPr>
              <w:pStyle w:val="TAL"/>
            </w:pPr>
            <w:r w:rsidRPr="00B3056F">
              <w:t>purgeFlag</w:t>
            </w:r>
          </w:p>
        </w:tc>
        <w:tc>
          <w:tcPr>
            <w:tcW w:w="1337" w:type="dxa"/>
            <w:gridSpan w:val="3"/>
            <w:tcBorders>
              <w:top w:val="single" w:sz="4" w:space="0" w:color="auto"/>
              <w:left w:val="single" w:sz="4" w:space="0" w:color="auto"/>
              <w:bottom w:val="single" w:sz="4" w:space="0" w:color="auto"/>
              <w:right w:val="single" w:sz="4" w:space="0" w:color="auto"/>
            </w:tcBorders>
          </w:tcPr>
          <w:p w14:paraId="3C577E27" w14:textId="77777777" w:rsidR="00EF45DA" w:rsidRPr="00B3056F" w:rsidRDefault="00EF45DA" w:rsidP="001330D7">
            <w:pPr>
              <w:pStyle w:val="TAL"/>
            </w:pPr>
            <w:r w:rsidRPr="00B3056F">
              <w:t>PurgeFlag</w:t>
            </w:r>
          </w:p>
        </w:tc>
        <w:tc>
          <w:tcPr>
            <w:tcW w:w="364" w:type="dxa"/>
            <w:gridSpan w:val="3"/>
            <w:tcBorders>
              <w:top w:val="single" w:sz="4" w:space="0" w:color="auto"/>
              <w:left w:val="single" w:sz="4" w:space="0" w:color="auto"/>
              <w:bottom w:val="single" w:sz="4" w:space="0" w:color="auto"/>
              <w:right w:val="single" w:sz="4" w:space="0" w:color="auto"/>
            </w:tcBorders>
          </w:tcPr>
          <w:p w14:paraId="038F6727" w14:textId="77777777" w:rsidR="00EF45DA" w:rsidRPr="00B3056F" w:rsidRDefault="00EF45DA" w:rsidP="001330D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F74F380" w14:textId="77777777" w:rsidR="00EF45DA" w:rsidRPr="00B3056F" w:rsidRDefault="00EF45DA" w:rsidP="001330D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34AE2F0C"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31D466B0"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1FA0CC4F" w14:textId="77777777" w:rsidR="00EF45DA" w:rsidRPr="00B3056F" w:rsidRDefault="00EF45DA" w:rsidP="001330D7">
            <w:pPr>
              <w:pStyle w:val="TAL"/>
            </w:pPr>
            <w:r w:rsidRPr="00B3056F">
              <w:t>pei</w:t>
            </w:r>
          </w:p>
        </w:tc>
        <w:tc>
          <w:tcPr>
            <w:tcW w:w="1337" w:type="dxa"/>
            <w:gridSpan w:val="3"/>
            <w:tcBorders>
              <w:top w:val="single" w:sz="4" w:space="0" w:color="auto"/>
              <w:left w:val="single" w:sz="4" w:space="0" w:color="auto"/>
              <w:bottom w:val="single" w:sz="4" w:space="0" w:color="auto"/>
              <w:right w:val="single" w:sz="4" w:space="0" w:color="auto"/>
            </w:tcBorders>
          </w:tcPr>
          <w:p w14:paraId="76CAB8E7" w14:textId="77777777" w:rsidR="00EF45DA" w:rsidRPr="00B3056F" w:rsidRDefault="00EF45DA" w:rsidP="001330D7">
            <w:pPr>
              <w:pStyle w:val="TAL"/>
            </w:pPr>
            <w:r w:rsidRPr="00B3056F">
              <w:t>Pei</w:t>
            </w:r>
          </w:p>
        </w:tc>
        <w:tc>
          <w:tcPr>
            <w:tcW w:w="364" w:type="dxa"/>
            <w:gridSpan w:val="3"/>
            <w:tcBorders>
              <w:top w:val="single" w:sz="4" w:space="0" w:color="auto"/>
              <w:left w:val="single" w:sz="4" w:space="0" w:color="auto"/>
              <w:bottom w:val="single" w:sz="4" w:space="0" w:color="auto"/>
              <w:right w:val="single" w:sz="4" w:space="0" w:color="auto"/>
            </w:tcBorders>
          </w:tcPr>
          <w:p w14:paraId="5A247DB0" w14:textId="77777777" w:rsidR="00EF45DA" w:rsidRPr="00B3056F" w:rsidRDefault="00EF45DA" w:rsidP="001330D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44F6A7DF" w14:textId="77777777" w:rsidR="00EF45DA" w:rsidRPr="00B3056F" w:rsidRDefault="00EF45DA" w:rsidP="001330D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33026F6A" w14:textId="4730001F" w:rsidR="004E64FC" w:rsidRDefault="00EF45DA" w:rsidP="004E64FC">
            <w:pPr>
              <w:pStyle w:val="TAL"/>
              <w:rPr>
                <w:rFonts w:cs="Arial"/>
                <w:szCs w:val="18"/>
              </w:rPr>
            </w:pPr>
            <w:r w:rsidRPr="00B3056F">
              <w:rPr>
                <w:rFonts w:cs="Arial"/>
                <w:szCs w:val="18"/>
              </w:rPr>
              <w:t>Permanent Equipment Identifier</w:t>
            </w:r>
          </w:p>
          <w:p w14:paraId="4592F52C" w14:textId="7F7906A7" w:rsidR="00EF45DA" w:rsidRPr="00B3056F" w:rsidRDefault="004E64FC" w:rsidP="004E64F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EF45DA" w:rsidRPr="00B3056F" w14:paraId="3461482C"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3C742F47" w14:textId="77777777" w:rsidR="00EF45DA" w:rsidRPr="00B3056F" w:rsidRDefault="00EF45DA" w:rsidP="001330D7">
            <w:pPr>
              <w:pStyle w:val="TAL"/>
            </w:pPr>
            <w:r w:rsidRPr="00B3056F">
              <w:t>imsVoPs</w:t>
            </w:r>
          </w:p>
        </w:tc>
        <w:tc>
          <w:tcPr>
            <w:tcW w:w="1337" w:type="dxa"/>
            <w:gridSpan w:val="3"/>
            <w:tcBorders>
              <w:top w:val="single" w:sz="4" w:space="0" w:color="auto"/>
              <w:left w:val="single" w:sz="4" w:space="0" w:color="auto"/>
              <w:bottom w:val="single" w:sz="4" w:space="0" w:color="auto"/>
              <w:right w:val="single" w:sz="4" w:space="0" w:color="auto"/>
            </w:tcBorders>
          </w:tcPr>
          <w:p w14:paraId="50467941" w14:textId="77777777" w:rsidR="00EF45DA" w:rsidRPr="00B3056F" w:rsidRDefault="00EF45DA" w:rsidP="001330D7">
            <w:pPr>
              <w:pStyle w:val="TAL"/>
            </w:pPr>
            <w:r w:rsidRPr="00B3056F">
              <w:t>ImsVoPs</w:t>
            </w:r>
          </w:p>
        </w:tc>
        <w:tc>
          <w:tcPr>
            <w:tcW w:w="364" w:type="dxa"/>
            <w:gridSpan w:val="3"/>
            <w:tcBorders>
              <w:top w:val="single" w:sz="4" w:space="0" w:color="auto"/>
              <w:left w:val="single" w:sz="4" w:space="0" w:color="auto"/>
              <w:bottom w:val="single" w:sz="4" w:space="0" w:color="auto"/>
              <w:right w:val="single" w:sz="4" w:space="0" w:color="auto"/>
            </w:tcBorders>
          </w:tcPr>
          <w:p w14:paraId="3AA690E0" w14:textId="77777777" w:rsidR="00EF45DA" w:rsidRPr="00B3056F" w:rsidRDefault="00EF45DA" w:rsidP="001330D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2310A82F" w14:textId="77777777" w:rsidR="00EF45DA" w:rsidRPr="00B3056F" w:rsidRDefault="00EF45DA" w:rsidP="001330D7">
            <w:pPr>
              <w:pStyle w:val="TAL"/>
            </w:pPr>
            <w:r w:rsidRPr="00B3056F">
              <w:t>1</w:t>
            </w:r>
          </w:p>
        </w:tc>
        <w:tc>
          <w:tcPr>
            <w:tcW w:w="3787" w:type="dxa"/>
            <w:gridSpan w:val="3"/>
            <w:tcBorders>
              <w:top w:val="single" w:sz="4" w:space="0" w:color="auto"/>
              <w:left w:val="single" w:sz="4" w:space="0" w:color="auto"/>
              <w:bottom w:val="single" w:sz="4" w:space="0" w:color="auto"/>
              <w:right w:val="single" w:sz="4" w:space="0" w:color="auto"/>
            </w:tcBorders>
          </w:tcPr>
          <w:p w14:paraId="5110DF80" w14:textId="77777777" w:rsidR="00EF45DA" w:rsidRPr="00B3056F" w:rsidRDefault="00EF45DA" w:rsidP="001330D7">
            <w:pPr>
              <w:pStyle w:val="TAL"/>
              <w:rPr>
                <w:rFonts w:eastAsia="Malgun Gothic"/>
              </w:rPr>
            </w:pPr>
            <w:r w:rsidRPr="00B3056F">
              <w:rPr>
                <w:rFonts w:eastAsia="Malgun Gothic"/>
              </w:rPr>
              <w:t>Indicates per UE if "IMS Voice over PS Sessions" is supported, or not supported.</w:t>
            </w:r>
          </w:p>
          <w:p w14:paraId="0F5B15D5" w14:textId="77777777" w:rsidR="00EF45DA" w:rsidRPr="00B3056F" w:rsidRDefault="00EF45DA" w:rsidP="001330D7">
            <w:pPr>
              <w:pStyle w:val="TAL"/>
              <w:rPr>
                <w:rFonts w:cs="Arial"/>
                <w:szCs w:val="18"/>
              </w:rPr>
            </w:pPr>
            <w:r w:rsidRPr="00B3056F">
              <w:rPr>
                <w:rFonts w:eastAsia="Malgun Gothic"/>
              </w:rPr>
              <w:t xml:space="preserve">The value </w:t>
            </w:r>
            <w:r w:rsidRPr="00B3056F">
              <w:t>NON_HOMOGENEOUS_OR_UNKNOWN is not applicable.</w:t>
            </w:r>
          </w:p>
        </w:tc>
      </w:tr>
      <w:tr w:rsidR="00EF45DA" w:rsidRPr="00B3056F" w14:paraId="4A40EFAB"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131A97E1" w14:textId="77777777" w:rsidR="00EF45DA" w:rsidRPr="00B3056F" w:rsidRDefault="00EF45DA" w:rsidP="001330D7">
            <w:pPr>
              <w:pStyle w:val="TAL"/>
            </w:pPr>
            <w:r w:rsidRPr="00B3056F">
              <w:t>amfServiceNameDereg</w:t>
            </w:r>
          </w:p>
        </w:tc>
        <w:tc>
          <w:tcPr>
            <w:tcW w:w="1337" w:type="dxa"/>
            <w:gridSpan w:val="3"/>
            <w:tcBorders>
              <w:top w:val="single" w:sz="4" w:space="0" w:color="auto"/>
              <w:left w:val="single" w:sz="4" w:space="0" w:color="auto"/>
              <w:bottom w:val="single" w:sz="4" w:space="0" w:color="auto"/>
              <w:right w:val="single" w:sz="4" w:space="0" w:color="auto"/>
            </w:tcBorders>
          </w:tcPr>
          <w:p w14:paraId="7E4148AF" w14:textId="77777777" w:rsidR="00EF45DA" w:rsidRPr="00B3056F" w:rsidRDefault="00EF45DA" w:rsidP="001330D7">
            <w:pPr>
              <w:pStyle w:val="TAL"/>
            </w:pPr>
            <w:r w:rsidRPr="00B3056F">
              <w:t>ServiceName</w:t>
            </w:r>
          </w:p>
        </w:tc>
        <w:tc>
          <w:tcPr>
            <w:tcW w:w="364" w:type="dxa"/>
            <w:gridSpan w:val="3"/>
            <w:tcBorders>
              <w:top w:val="single" w:sz="4" w:space="0" w:color="auto"/>
              <w:left w:val="single" w:sz="4" w:space="0" w:color="auto"/>
              <w:bottom w:val="single" w:sz="4" w:space="0" w:color="auto"/>
              <w:right w:val="single" w:sz="4" w:space="0" w:color="auto"/>
            </w:tcBorders>
          </w:tcPr>
          <w:p w14:paraId="298E5963" w14:textId="77777777" w:rsidR="00EF45DA" w:rsidRPr="00B3056F" w:rsidRDefault="00EF45DA" w:rsidP="001330D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5507EF86" w14:textId="77777777" w:rsidR="00EF45DA" w:rsidRPr="00B3056F" w:rsidRDefault="00EF45DA" w:rsidP="001330D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2C7CC93D"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42B2AB65"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38374A0A" w14:textId="77777777" w:rsidR="00EF45DA" w:rsidRPr="00B3056F" w:rsidRDefault="00EF45DA" w:rsidP="001330D7">
            <w:pPr>
              <w:pStyle w:val="TAL"/>
            </w:pPr>
            <w:r w:rsidRPr="00B3056F">
              <w:t>pcscfRestorationCallbackUri</w:t>
            </w:r>
          </w:p>
        </w:tc>
        <w:tc>
          <w:tcPr>
            <w:tcW w:w="1337" w:type="dxa"/>
            <w:gridSpan w:val="3"/>
            <w:tcBorders>
              <w:top w:val="single" w:sz="4" w:space="0" w:color="auto"/>
              <w:left w:val="single" w:sz="4" w:space="0" w:color="auto"/>
              <w:bottom w:val="single" w:sz="4" w:space="0" w:color="auto"/>
              <w:right w:val="single" w:sz="4" w:space="0" w:color="auto"/>
            </w:tcBorders>
          </w:tcPr>
          <w:p w14:paraId="3C203015" w14:textId="77777777" w:rsidR="00EF45DA" w:rsidRPr="00B3056F" w:rsidRDefault="00EF45DA" w:rsidP="001330D7">
            <w:pPr>
              <w:pStyle w:val="TAL"/>
            </w:pPr>
            <w:r w:rsidRPr="00B3056F">
              <w:t>Uri</w:t>
            </w:r>
          </w:p>
        </w:tc>
        <w:tc>
          <w:tcPr>
            <w:tcW w:w="364" w:type="dxa"/>
            <w:gridSpan w:val="3"/>
            <w:tcBorders>
              <w:top w:val="single" w:sz="4" w:space="0" w:color="auto"/>
              <w:left w:val="single" w:sz="4" w:space="0" w:color="auto"/>
              <w:bottom w:val="single" w:sz="4" w:space="0" w:color="auto"/>
              <w:right w:val="single" w:sz="4" w:space="0" w:color="auto"/>
            </w:tcBorders>
          </w:tcPr>
          <w:p w14:paraId="39E17649" w14:textId="77777777" w:rsidR="00EF45DA" w:rsidRPr="00B3056F" w:rsidRDefault="00EF45DA" w:rsidP="001330D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1983B480" w14:textId="77777777" w:rsidR="00EF45DA" w:rsidRPr="00B3056F" w:rsidRDefault="00EF45DA" w:rsidP="001330D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6CB04E24"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5D575E54"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B662652" w14:textId="77777777" w:rsidR="00EF45DA" w:rsidRPr="00B3056F" w:rsidRDefault="00EF45DA" w:rsidP="001330D7">
            <w:pPr>
              <w:pStyle w:val="TAL"/>
            </w:pPr>
            <w:r w:rsidRPr="00B3056F">
              <w:t>amfServiceNamePcscfRest</w:t>
            </w:r>
          </w:p>
        </w:tc>
        <w:tc>
          <w:tcPr>
            <w:tcW w:w="1337" w:type="dxa"/>
            <w:gridSpan w:val="3"/>
            <w:tcBorders>
              <w:top w:val="single" w:sz="4" w:space="0" w:color="auto"/>
              <w:left w:val="single" w:sz="4" w:space="0" w:color="auto"/>
              <w:bottom w:val="single" w:sz="4" w:space="0" w:color="auto"/>
              <w:right w:val="single" w:sz="4" w:space="0" w:color="auto"/>
            </w:tcBorders>
          </w:tcPr>
          <w:p w14:paraId="78D8EF74" w14:textId="77777777" w:rsidR="00EF45DA" w:rsidRPr="00B3056F" w:rsidRDefault="00EF45DA" w:rsidP="001330D7">
            <w:pPr>
              <w:pStyle w:val="TAL"/>
            </w:pPr>
            <w:r w:rsidRPr="00B3056F">
              <w:t>ServiceName</w:t>
            </w:r>
          </w:p>
        </w:tc>
        <w:tc>
          <w:tcPr>
            <w:tcW w:w="364" w:type="dxa"/>
            <w:gridSpan w:val="3"/>
            <w:tcBorders>
              <w:top w:val="single" w:sz="4" w:space="0" w:color="auto"/>
              <w:left w:val="single" w:sz="4" w:space="0" w:color="auto"/>
              <w:bottom w:val="single" w:sz="4" w:space="0" w:color="auto"/>
              <w:right w:val="single" w:sz="4" w:space="0" w:color="auto"/>
            </w:tcBorders>
          </w:tcPr>
          <w:p w14:paraId="356722E9" w14:textId="77777777" w:rsidR="00EF45DA" w:rsidRPr="00B3056F" w:rsidRDefault="00EF45DA" w:rsidP="001330D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50B32287" w14:textId="77777777" w:rsidR="00EF45DA" w:rsidRPr="00B3056F" w:rsidRDefault="00EF45DA" w:rsidP="001330D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034085BD"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1B04150C"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BCA9EF8" w14:textId="77777777" w:rsidR="00EF45DA" w:rsidRPr="00B3056F" w:rsidRDefault="00EF45DA" w:rsidP="001330D7">
            <w:pPr>
              <w:pStyle w:val="TAL"/>
            </w:pPr>
            <w:r w:rsidRPr="00B3056F">
              <w:t>backupAmfInfo</w:t>
            </w:r>
          </w:p>
        </w:tc>
        <w:tc>
          <w:tcPr>
            <w:tcW w:w="1337" w:type="dxa"/>
            <w:gridSpan w:val="3"/>
            <w:tcBorders>
              <w:top w:val="single" w:sz="4" w:space="0" w:color="auto"/>
              <w:left w:val="single" w:sz="4" w:space="0" w:color="auto"/>
              <w:bottom w:val="single" w:sz="4" w:space="0" w:color="auto"/>
              <w:right w:val="single" w:sz="4" w:space="0" w:color="auto"/>
            </w:tcBorders>
          </w:tcPr>
          <w:p w14:paraId="27419ADD" w14:textId="77777777" w:rsidR="00EF45DA" w:rsidRPr="00B3056F" w:rsidRDefault="00EF45DA" w:rsidP="001330D7">
            <w:pPr>
              <w:pStyle w:val="TAL"/>
            </w:pPr>
            <w:r w:rsidRPr="00B3056F">
              <w:t>array(BackupAmfInfo)</w:t>
            </w:r>
          </w:p>
        </w:tc>
        <w:tc>
          <w:tcPr>
            <w:tcW w:w="364" w:type="dxa"/>
            <w:gridSpan w:val="3"/>
            <w:tcBorders>
              <w:top w:val="single" w:sz="4" w:space="0" w:color="auto"/>
              <w:left w:val="single" w:sz="4" w:space="0" w:color="auto"/>
              <w:bottom w:val="single" w:sz="4" w:space="0" w:color="auto"/>
              <w:right w:val="single" w:sz="4" w:space="0" w:color="auto"/>
            </w:tcBorders>
          </w:tcPr>
          <w:p w14:paraId="1ADED30D" w14:textId="77777777" w:rsidR="00EF45DA" w:rsidRPr="00B3056F" w:rsidRDefault="00EF45DA" w:rsidP="001330D7">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71534720" w14:textId="77777777" w:rsidR="00EF45DA" w:rsidRPr="00B3056F" w:rsidRDefault="00EF45DA" w:rsidP="001330D7">
            <w:pPr>
              <w:pStyle w:val="TAL"/>
            </w:pPr>
            <w:r w:rsidRPr="00B3056F">
              <w:t>1..N</w:t>
            </w:r>
          </w:p>
        </w:tc>
        <w:tc>
          <w:tcPr>
            <w:tcW w:w="3787" w:type="dxa"/>
            <w:gridSpan w:val="3"/>
            <w:tcBorders>
              <w:top w:val="single" w:sz="4" w:space="0" w:color="auto"/>
              <w:left w:val="single" w:sz="4" w:space="0" w:color="auto"/>
              <w:bottom w:val="single" w:sz="4" w:space="0" w:color="auto"/>
              <w:right w:val="single" w:sz="4" w:space="0" w:color="auto"/>
            </w:tcBorders>
          </w:tcPr>
          <w:p w14:paraId="22DC99AD" w14:textId="77777777" w:rsidR="00EF45DA" w:rsidRPr="00B3056F" w:rsidRDefault="00EF45DA" w:rsidP="001330D7">
            <w:pPr>
              <w:pStyle w:val="TAL"/>
            </w:pPr>
            <w:r w:rsidRPr="00B3056F">
              <w:t>This IE shall be included if the NF service consumer is an AMF and the AMF supports the AMF management without UDSF for the first interaction with UDM.</w:t>
            </w:r>
          </w:p>
          <w:p w14:paraId="04004FDA" w14:textId="77777777" w:rsidR="00EF45DA" w:rsidRPr="00B3056F" w:rsidRDefault="00EF45DA" w:rsidP="001330D7">
            <w:pPr>
              <w:pStyle w:val="TAL"/>
            </w:pPr>
            <w:r w:rsidRPr="00B3056F">
              <w:t>The UDM uses this attribute to do an NRF query in order to invoke later services in a backup AMF, e.g. Namf_EventExposure</w:t>
            </w:r>
            <w:r w:rsidRPr="00B3056F">
              <w:rPr>
                <w:rFonts w:eastAsia="SimSun"/>
              </w:rPr>
              <w:t>.</w:t>
            </w:r>
          </w:p>
        </w:tc>
      </w:tr>
      <w:tr w:rsidR="00EF45DA" w:rsidRPr="00B3056F" w14:paraId="22443E05"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06A81F57" w14:textId="77777777" w:rsidR="00EF45DA" w:rsidRPr="00B3056F" w:rsidRDefault="00EF45DA" w:rsidP="001330D7">
            <w:pPr>
              <w:pStyle w:val="TAL"/>
            </w:pPr>
            <w:r w:rsidRPr="00B3056F">
              <w:t>urrpIndicator</w:t>
            </w:r>
          </w:p>
        </w:tc>
        <w:tc>
          <w:tcPr>
            <w:tcW w:w="1337" w:type="dxa"/>
            <w:gridSpan w:val="3"/>
            <w:tcBorders>
              <w:top w:val="single" w:sz="4" w:space="0" w:color="auto"/>
              <w:left w:val="single" w:sz="4" w:space="0" w:color="auto"/>
              <w:bottom w:val="single" w:sz="4" w:space="0" w:color="auto"/>
              <w:right w:val="single" w:sz="4" w:space="0" w:color="auto"/>
            </w:tcBorders>
          </w:tcPr>
          <w:p w14:paraId="7AC705FF" w14:textId="77777777" w:rsidR="00EF45DA" w:rsidRPr="00B3056F" w:rsidRDefault="00EF45DA" w:rsidP="001330D7">
            <w:pPr>
              <w:pStyle w:val="TAL"/>
            </w:pPr>
            <w:r w:rsidRPr="00B3056F">
              <w:t>boolean</w:t>
            </w:r>
          </w:p>
        </w:tc>
        <w:tc>
          <w:tcPr>
            <w:tcW w:w="364" w:type="dxa"/>
            <w:gridSpan w:val="3"/>
            <w:tcBorders>
              <w:top w:val="single" w:sz="4" w:space="0" w:color="auto"/>
              <w:left w:val="single" w:sz="4" w:space="0" w:color="auto"/>
              <w:bottom w:val="single" w:sz="4" w:space="0" w:color="auto"/>
              <w:right w:val="single" w:sz="4" w:space="0" w:color="auto"/>
            </w:tcBorders>
          </w:tcPr>
          <w:p w14:paraId="403E0D16" w14:textId="77777777" w:rsidR="00EF45DA" w:rsidRPr="00B3056F" w:rsidRDefault="00EF45DA" w:rsidP="001330D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788CBCD" w14:textId="77777777" w:rsidR="00EF45DA" w:rsidRPr="00B3056F" w:rsidRDefault="00EF45DA" w:rsidP="001330D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45FF43E6" w14:textId="6A5BA40D" w:rsidR="00EF45DA" w:rsidRPr="00B3056F" w:rsidRDefault="00EF45DA" w:rsidP="001330D7">
            <w:pPr>
              <w:pStyle w:val="TAL"/>
            </w:pPr>
            <w:r w:rsidRPr="00B3056F">
              <w:t xml:space="preserve">This IE indicates whether "UE_REACHABILITY_FOR_SMS" </w:t>
            </w:r>
            <w:ins w:id="18" w:author="Ulrich Wiehe" w:date="2020-09-16T09:49:00Z">
              <w:r w:rsidR="000A2D8B">
                <w:t>or "UE_REACHABILIT</w:t>
              </w:r>
            </w:ins>
            <w:ins w:id="19" w:author="Ulrich Wiehe" w:date="2020-09-16T09:50:00Z">
              <w:r w:rsidR="000A2D8B">
                <w:t xml:space="preserve">Y_FOR_IP" </w:t>
              </w:r>
            </w:ins>
            <w:r w:rsidRPr="00B3056F">
              <w:t>event for this user has been subscribed or not:</w:t>
            </w:r>
          </w:p>
          <w:p w14:paraId="6CDCB2E2" w14:textId="77777777" w:rsidR="00EF45DA" w:rsidRPr="00B3056F" w:rsidRDefault="00EF45DA" w:rsidP="001330D7">
            <w:pPr>
              <w:pStyle w:val="TAL"/>
            </w:pPr>
            <w:r w:rsidRPr="00B3056F">
              <w:t>- true: the event has been subscribed</w:t>
            </w:r>
          </w:p>
          <w:p w14:paraId="69C76A41" w14:textId="77777777" w:rsidR="00EF45DA" w:rsidRPr="00B3056F" w:rsidRDefault="00EF45DA" w:rsidP="001330D7">
            <w:pPr>
              <w:pStyle w:val="TAL"/>
            </w:pPr>
            <w:r w:rsidRPr="00B3056F">
              <w:t>- false, or absence of this attribute: the event for this user is currently not subscribed</w:t>
            </w:r>
          </w:p>
        </w:tc>
      </w:tr>
      <w:tr w:rsidR="00EF45DA" w:rsidRPr="00B3056F" w14:paraId="21FA101A"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2F0C09B4" w14:textId="77777777" w:rsidR="00EF45DA" w:rsidRPr="00B3056F" w:rsidRDefault="00EF45DA" w:rsidP="001330D7">
            <w:pPr>
              <w:pStyle w:val="TAL"/>
            </w:pPr>
            <w:r w:rsidRPr="00B3056F">
              <w:lastRenderedPageBreak/>
              <w:t>amfEeSubscriptionId</w:t>
            </w:r>
          </w:p>
        </w:tc>
        <w:tc>
          <w:tcPr>
            <w:tcW w:w="1337" w:type="dxa"/>
            <w:gridSpan w:val="3"/>
            <w:tcBorders>
              <w:top w:val="single" w:sz="4" w:space="0" w:color="auto"/>
              <w:left w:val="single" w:sz="4" w:space="0" w:color="auto"/>
              <w:bottom w:val="single" w:sz="4" w:space="0" w:color="auto"/>
              <w:right w:val="single" w:sz="4" w:space="0" w:color="auto"/>
            </w:tcBorders>
          </w:tcPr>
          <w:p w14:paraId="7BDD0798" w14:textId="77777777" w:rsidR="00EF45DA" w:rsidRPr="00B3056F" w:rsidRDefault="00EF45DA" w:rsidP="001330D7">
            <w:pPr>
              <w:pStyle w:val="TAL"/>
            </w:pPr>
            <w:r w:rsidRPr="00B3056F">
              <w:t>string</w:t>
            </w:r>
          </w:p>
        </w:tc>
        <w:tc>
          <w:tcPr>
            <w:tcW w:w="364" w:type="dxa"/>
            <w:gridSpan w:val="3"/>
            <w:tcBorders>
              <w:top w:val="single" w:sz="4" w:space="0" w:color="auto"/>
              <w:left w:val="single" w:sz="4" w:space="0" w:color="auto"/>
              <w:bottom w:val="single" w:sz="4" w:space="0" w:color="auto"/>
              <w:right w:val="single" w:sz="4" w:space="0" w:color="auto"/>
            </w:tcBorders>
          </w:tcPr>
          <w:p w14:paraId="69793DD0" w14:textId="77777777" w:rsidR="00EF45DA" w:rsidRPr="00B3056F" w:rsidRDefault="00EF45DA" w:rsidP="001330D7">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6B454E78" w14:textId="77777777" w:rsidR="00EF45DA" w:rsidRPr="00B3056F" w:rsidRDefault="00EF45DA" w:rsidP="001330D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5CE03FBD" w14:textId="0A06A43A" w:rsidR="00EF45DA" w:rsidRPr="00B3056F" w:rsidRDefault="00EF45DA" w:rsidP="001330D7">
            <w:pPr>
              <w:pStyle w:val="TAL"/>
            </w:pPr>
            <w:r w:rsidRPr="00B3056F">
              <w:t xml:space="preserve">Shall be present if urrpIndicator is true and the UDM has subscribed to </w:t>
            </w:r>
            <w:r w:rsidR="00FD5DFA">
              <w:t>R</w:t>
            </w:r>
            <w:r w:rsidRPr="00B3056F">
              <w:t>eachability</w:t>
            </w:r>
            <w:r w:rsidR="00FD5DFA">
              <w:t>-Report event for "UE Reachable for DL Traffic"</w:t>
            </w:r>
            <w:r w:rsidRPr="00B3056F">
              <w:t xml:space="preserve">  at the AMF</w:t>
            </w:r>
            <w:r w:rsidR="00FD5DFA">
              <w:t>to receive One-Time UE Activity notification</w:t>
            </w:r>
            <w:r w:rsidRPr="00B3056F">
              <w:t xml:space="preserve">. It contains the subscription Id allocated by the AMF as received by the UDM as part of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EF45DA" w:rsidRPr="00B3056F" w14:paraId="4F466744"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66B95A4A" w14:textId="77777777" w:rsidR="00EF45DA" w:rsidRPr="00B3056F" w:rsidRDefault="00EF45DA" w:rsidP="001330D7">
            <w:pPr>
              <w:pStyle w:val="TAL"/>
            </w:pPr>
            <w:r w:rsidRPr="00B3056F">
              <w:t>registrationTime</w:t>
            </w:r>
          </w:p>
        </w:tc>
        <w:tc>
          <w:tcPr>
            <w:tcW w:w="1337" w:type="dxa"/>
            <w:gridSpan w:val="3"/>
            <w:tcBorders>
              <w:top w:val="single" w:sz="4" w:space="0" w:color="auto"/>
              <w:left w:val="single" w:sz="4" w:space="0" w:color="auto"/>
              <w:bottom w:val="single" w:sz="4" w:space="0" w:color="auto"/>
              <w:right w:val="single" w:sz="4" w:space="0" w:color="auto"/>
            </w:tcBorders>
          </w:tcPr>
          <w:p w14:paraId="6FC9B24E" w14:textId="77777777" w:rsidR="00EF45DA" w:rsidRPr="00B3056F" w:rsidRDefault="00EF45DA" w:rsidP="001330D7">
            <w:pPr>
              <w:pStyle w:val="TAL"/>
            </w:pPr>
            <w:r w:rsidRPr="00B3056F">
              <w:t>DateTime</w:t>
            </w:r>
          </w:p>
        </w:tc>
        <w:tc>
          <w:tcPr>
            <w:tcW w:w="364" w:type="dxa"/>
            <w:gridSpan w:val="3"/>
            <w:tcBorders>
              <w:top w:val="single" w:sz="4" w:space="0" w:color="auto"/>
              <w:left w:val="single" w:sz="4" w:space="0" w:color="auto"/>
              <w:bottom w:val="single" w:sz="4" w:space="0" w:color="auto"/>
              <w:right w:val="single" w:sz="4" w:space="0" w:color="auto"/>
            </w:tcBorders>
          </w:tcPr>
          <w:p w14:paraId="27CA49FB" w14:textId="77777777" w:rsidR="00EF45DA" w:rsidRPr="00B3056F" w:rsidRDefault="00EF45DA" w:rsidP="001330D7">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1684EE8A" w14:textId="77777777" w:rsidR="00EF45DA" w:rsidRPr="00B3056F" w:rsidRDefault="00EF45DA" w:rsidP="001330D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04BFDB22" w14:textId="77777777" w:rsidR="00EF45DA" w:rsidRPr="00B3056F" w:rsidRDefault="00EF45DA" w:rsidP="001330D7">
            <w:pPr>
              <w:pStyle w:val="TAL"/>
            </w:pPr>
            <w:r w:rsidRPr="00B3056F">
              <w:t>Time of AmfNon3GppAccessRegistration. Shall be present when used on Nudr.</w:t>
            </w:r>
          </w:p>
        </w:tc>
      </w:tr>
      <w:tr w:rsidR="00751376" w:rsidRPr="00B3056F" w14:paraId="572A1023" w14:textId="77777777" w:rsidTr="00531BCB">
        <w:trPr>
          <w:gridBefore w:val="1"/>
          <w:gridAfter w:val="1"/>
          <w:wBefore w:w="33" w:type="dxa"/>
          <w:wAfter w:w="33"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F3ED5AD" w14:textId="77777777" w:rsidR="00751376" w:rsidRPr="00B3056F" w:rsidRDefault="00751376" w:rsidP="006F70AC">
            <w:pPr>
              <w:pStyle w:val="TAL"/>
              <w:rPr>
                <w:lang w:val="en-US" w:eastAsia="zh-CN"/>
              </w:rPr>
            </w:pPr>
            <w:r>
              <w:rPr>
                <w:lang w:val="en-US" w:eastAsia="zh-CN"/>
              </w:rPr>
              <w:t>vgmlcAddress</w:t>
            </w:r>
          </w:p>
        </w:tc>
        <w:tc>
          <w:tcPr>
            <w:tcW w:w="1337" w:type="dxa"/>
            <w:gridSpan w:val="3"/>
            <w:tcBorders>
              <w:top w:val="single" w:sz="4" w:space="0" w:color="auto"/>
              <w:left w:val="single" w:sz="4" w:space="0" w:color="auto"/>
              <w:bottom w:val="single" w:sz="4" w:space="0" w:color="auto"/>
              <w:right w:val="single" w:sz="4" w:space="0" w:color="auto"/>
            </w:tcBorders>
          </w:tcPr>
          <w:p w14:paraId="28984D61" w14:textId="77777777" w:rsidR="00751376" w:rsidRPr="00B3056F" w:rsidRDefault="00751376" w:rsidP="006F70AC">
            <w:pPr>
              <w:pStyle w:val="TAL"/>
            </w:pPr>
            <w:r>
              <w:t>VgmlcAddress</w:t>
            </w:r>
          </w:p>
        </w:tc>
        <w:tc>
          <w:tcPr>
            <w:tcW w:w="364" w:type="dxa"/>
            <w:gridSpan w:val="3"/>
            <w:tcBorders>
              <w:top w:val="single" w:sz="4" w:space="0" w:color="auto"/>
              <w:left w:val="single" w:sz="4" w:space="0" w:color="auto"/>
              <w:bottom w:val="single" w:sz="4" w:space="0" w:color="auto"/>
              <w:right w:val="single" w:sz="4" w:space="0" w:color="auto"/>
            </w:tcBorders>
          </w:tcPr>
          <w:p w14:paraId="75DD3BB5" w14:textId="77777777" w:rsidR="00751376" w:rsidRPr="00B3056F" w:rsidRDefault="00751376" w:rsidP="006F70AC">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434874CE" w14:textId="77777777" w:rsidR="00751376" w:rsidRPr="00B3056F" w:rsidRDefault="00751376" w:rsidP="006F70AC">
            <w:pPr>
              <w:pStyle w:val="TAL"/>
              <w:rPr>
                <w:lang w:val="en-US" w:eastAsia="zh-CN"/>
              </w:rPr>
            </w:pPr>
            <w:r>
              <w:rPr>
                <w:lang w:val="en-US" w:eastAsia="zh-CN"/>
              </w:rPr>
              <w:t>0..1</w:t>
            </w:r>
          </w:p>
        </w:tc>
        <w:tc>
          <w:tcPr>
            <w:tcW w:w="3787" w:type="dxa"/>
            <w:gridSpan w:val="4"/>
            <w:tcBorders>
              <w:top w:val="single" w:sz="4" w:space="0" w:color="auto"/>
              <w:left w:val="single" w:sz="4" w:space="0" w:color="auto"/>
              <w:bottom w:val="single" w:sz="4" w:space="0" w:color="auto"/>
              <w:right w:val="single" w:sz="4" w:space="0" w:color="auto"/>
            </w:tcBorders>
          </w:tcPr>
          <w:p w14:paraId="4DB5EBF6" w14:textId="77777777" w:rsidR="00751376" w:rsidRPr="00B3056F" w:rsidRDefault="00751376" w:rsidP="006F70AC">
            <w:pPr>
              <w:pStyle w:val="TAL"/>
              <w:rPr>
                <w:rFonts w:cs="Arial"/>
                <w:szCs w:val="18"/>
                <w:lang w:eastAsia="zh-CN"/>
              </w:rPr>
            </w:pPr>
            <w:r>
              <w:rPr>
                <w:rFonts w:cs="Arial"/>
                <w:szCs w:val="18"/>
                <w:lang w:eastAsia="zh-CN"/>
              </w:rPr>
              <w:t>Address of the VGMLC</w:t>
            </w:r>
          </w:p>
        </w:tc>
      </w:tr>
      <w:tr w:rsidR="00C60DD4" w:rsidRPr="00B3056F" w14:paraId="4427930E" w14:textId="77777777" w:rsidTr="00531BCB">
        <w:trPr>
          <w:gridBefore w:val="1"/>
          <w:gridAfter w:val="1"/>
          <w:wBefore w:w="33" w:type="dxa"/>
          <w:wAfter w:w="33"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44952CB3" w14:textId="77777777" w:rsidR="00C60DD4" w:rsidRPr="00B3056F" w:rsidRDefault="00C60DD4" w:rsidP="002B505D">
            <w:pPr>
              <w:pStyle w:val="TAL"/>
              <w:rPr>
                <w:lang w:val="en-US" w:eastAsia="zh-CN"/>
              </w:rPr>
            </w:pPr>
            <w:r>
              <w:t>contextInfo</w:t>
            </w:r>
          </w:p>
        </w:tc>
        <w:tc>
          <w:tcPr>
            <w:tcW w:w="1337" w:type="dxa"/>
            <w:gridSpan w:val="3"/>
            <w:tcBorders>
              <w:top w:val="single" w:sz="4" w:space="0" w:color="auto"/>
              <w:left w:val="single" w:sz="4" w:space="0" w:color="auto"/>
              <w:bottom w:val="single" w:sz="4" w:space="0" w:color="auto"/>
              <w:right w:val="single" w:sz="4" w:space="0" w:color="auto"/>
            </w:tcBorders>
          </w:tcPr>
          <w:p w14:paraId="29E09A08" w14:textId="77777777" w:rsidR="00C60DD4" w:rsidRPr="00B3056F" w:rsidRDefault="00C60DD4" w:rsidP="002B505D">
            <w:pPr>
              <w:pStyle w:val="TAL"/>
            </w:pPr>
            <w:r>
              <w:t>ContextInfo</w:t>
            </w:r>
          </w:p>
        </w:tc>
        <w:tc>
          <w:tcPr>
            <w:tcW w:w="364" w:type="dxa"/>
            <w:gridSpan w:val="3"/>
            <w:tcBorders>
              <w:top w:val="single" w:sz="4" w:space="0" w:color="auto"/>
              <w:left w:val="single" w:sz="4" w:space="0" w:color="auto"/>
              <w:bottom w:val="single" w:sz="4" w:space="0" w:color="auto"/>
              <w:right w:val="single" w:sz="4" w:space="0" w:color="auto"/>
            </w:tcBorders>
          </w:tcPr>
          <w:p w14:paraId="2881F7EE" w14:textId="77777777" w:rsidR="00C60DD4" w:rsidRPr="00B3056F" w:rsidRDefault="00C60DD4" w:rsidP="002B505D">
            <w:pPr>
              <w:pStyle w:val="TAC"/>
              <w:rPr>
                <w:lang w:val="en-US" w:eastAsia="zh-CN"/>
              </w:rPr>
            </w:pPr>
            <w:r>
              <w:rPr>
                <w:lang w:val="en-US" w:eastAsia="zh-CN"/>
              </w:rPr>
              <w:t>C</w:t>
            </w:r>
          </w:p>
        </w:tc>
        <w:tc>
          <w:tcPr>
            <w:tcW w:w="1053" w:type="dxa"/>
            <w:gridSpan w:val="3"/>
            <w:tcBorders>
              <w:top w:val="single" w:sz="4" w:space="0" w:color="auto"/>
              <w:left w:val="single" w:sz="4" w:space="0" w:color="auto"/>
              <w:bottom w:val="single" w:sz="4" w:space="0" w:color="auto"/>
              <w:right w:val="single" w:sz="4" w:space="0" w:color="auto"/>
            </w:tcBorders>
          </w:tcPr>
          <w:p w14:paraId="1D1122D4" w14:textId="77777777" w:rsidR="00C60DD4" w:rsidRPr="00B3056F" w:rsidRDefault="00C60DD4" w:rsidP="002B505D">
            <w:pPr>
              <w:pStyle w:val="TAL"/>
              <w:rPr>
                <w:lang w:val="en-US" w:eastAsia="zh-CN"/>
              </w:rPr>
            </w:pPr>
            <w:r>
              <w:rPr>
                <w:lang w:val="en-US" w:eastAsia="zh-CN"/>
              </w:rPr>
              <w:t>0..1</w:t>
            </w:r>
          </w:p>
        </w:tc>
        <w:tc>
          <w:tcPr>
            <w:tcW w:w="3787" w:type="dxa"/>
            <w:gridSpan w:val="4"/>
            <w:tcBorders>
              <w:top w:val="single" w:sz="4" w:space="0" w:color="auto"/>
              <w:left w:val="single" w:sz="4" w:space="0" w:color="auto"/>
              <w:bottom w:val="single" w:sz="4" w:space="0" w:color="auto"/>
              <w:right w:val="single" w:sz="4" w:space="0" w:color="auto"/>
            </w:tcBorders>
          </w:tcPr>
          <w:p w14:paraId="3571EFCA" w14:textId="2C50A038" w:rsidR="00C60DD4" w:rsidRDefault="00C60DD4" w:rsidP="002B505D">
            <w:pPr>
              <w:pStyle w:val="TAL"/>
              <w:rPr>
                <w:rFonts w:cs="Arial"/>
                <w:szCs w:val="18"/>
              </w:rPr>
            </w:pPr>
            <w:r>
              <w:rPr>
                <w:rFonts w:cs="Arial"/>
                <w:szCs w:val="18"/>
              </w:rPr>
              <w:t>This IE if present may contain e.g. the headers received by the UDM along with AmfNon3GppRegistration.</w:t>
            </w:r>
          </w:p>
          <w:p w14:paraId="6F08EAE0" w14:textId="77777777" w:rsidR="00C60DD4" w:rsidRPr="00B3056F" w:rsidRDefault="00C60DD4" w:rsidP="002B505D">
            <w:pPr>
              <w:pStyle w:val="TAL"/>
              <w:rPr>
                <w:rFonts w:cs="Arial"/>
                <w:szCs w:val="18"/>
                <w:lang w:eastAsia="zh-CN"/>
              </w:rPr>
            </w:pPr>
            <w:r>
              <w:rPr>
                <w:rFonts w:cs="Arial"/>
                <w:szCs w:val="18"/>
              </w:rPr>
              <w:t>Shall be absent on Nudm and may be present on Nudr.</w:t>
            </w:r>
          </w:p>
        </w:tc>
      </w:tr>
      <w:tr w:rsidR="00531BCB" w:rsidRPr="00B3056F" w14:paraId="737C0C4D" w14:textId="77777777" w:rsidTr="008C0205">
        <w:trPr>
          <w:gridBefore w:val="2"/>
          <w:wBefore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6C7B1B63" w14:textId="77777777" w:rsidR="00531BCB" w:rsidRDefault="00531BCB" w:rsidP="00D510CA">
            <w:pPr>
              <w:pStyle w:val="TAL"/>
            </w:pPr>
            <w:r>
              <w:t>singleNssais</w:t>
            </w:r>
          </w:p>
        </w:tc>
        <w:tc>
          <w:tcPr>
            <w:tcW w:w="1337" w:type="dxa"/>
            <w:gridSpan w:val="3"/>
            <w:tcBorders>
              <w:top w:val="single" w:sz="4" w:space="0" w:color="auto"/>
              <w:left w:val="single" w:sz="4" w:space="0" w:color="auto"/>
              <w:bottom w:val="single" w:sz="4" w:space="0" w:color="auto"/>
              <w:right w:val="single" w:sz="4" w:space="0" w:color="auto"/>
            </w:tcBorders>
          </w:tcPr>
          <w:p w14:paraId="49D694FB" w14:textId="77777777" w:rsidR="00531BCB" w:rsidRDefault="00531BCB" w:rsidP="00D510CA">
            <w:pPr>
              <w:pStyle w:val="TAL"/>
            </w:pPr>
            <w:r>
              <w:t>array(Snssai)</w:t>
            </w:r>
          </w:p>
        </w:tc>
        <w:tc>
          <w:tcPr>
            <w:tcW w:w="364" w:type="dxa"/>
            <w:gridSpan w:val="3"/>
            <w:tcBorders>
              <w:top w:val="single" w:sz="4" w:space="0" w:color="auto"/>
              <w:left w:val="single" w:sz="4" w:space="0" w:color="auto"/>
              <w:bottom w:val="single" w:sz="4" w:space="0" w:color="auto"/>
              <w:right w:val="single" w:sz="4" w:space="0" w:color="auto"/>
            </w:tcBorders>
          </w:tcPr>
          <w:p w14:paraId="481E504D" w14:textId="77777777" w:rsidR="00531BCB" w:rsidRDefault="00531BCB" w:rsidP="00D510CA">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4DFB821F" w14:textId="77777777" w:rsidR="00531BCB" w:rsidRDefault="00531BCB" w:rsidP="00D510CA">
            <w:pPr>
              <w:pStyle w:val="TAL"/>
              <w:rPr>
                <w:lang w:val="en-US" w:eastAsia="zh-CN"/>
              </w:rPr>
            </w:pPr>
            <w:r>
              <w:rPr>
                <w:lang w:val="en-US" w:eastAsia="zh-CN"/>
              </w:rPr>
              <w:t>1..N</w:t>
            </w:r>
          </w:p>
        </w:tc>
        <w:tc>
          <w:tcPr>
            <w:tcW w:w="3787" w:type="dxa"/>
            <w:gridSpan w:val="4"/>
            <w:tcBorders>
              <w:top w:val="single" w:sz="4" w:space="0" w:color="auto"/>
              <w:left w:val="single" w:sz="4" w:space="0" w:color="auto"/>
              <w:bottom w:val="single" w:sz="4" w:space="0" w:color="auto"/>
              <w:right w:val="single" w:sz="4" w:space="0" w:color="auto"/>
            </w:tcBorders>
          </w:tcPr>
          <w:p w14:paraId="44BBCB88" w14:textId="77777777" w:rsidR="00531BCB" w:rsidRDefault="00531BCB" w:rsidP="00D510CA">
            <w:pPr>
              <w:pStyle w:val="TAL"/>
              <w:rPr>
                <w:rFonts w:cs="Arial"/>
                <w:szCs w:val="18"/>
              </w:rPr>
            </w:pPr>
            <w:r>
              <w:rPr>
                <w:rFonts w:cs="Arial"/>
                <w:szCs w:val="18"/>
              </w:rPr>
              <w:t>List of S-NSSAIs identifying the network slices the subscriber is registered to.</w:t>
            </w:r>
          </w:p>
        </w:tc>
      </w:tr>
      <w:tr w:rsidR="00EF45DA" w:rsidRPr="00B3056F" w14:paraId="0AD56EC9" w14:textId="77777777" w:rsidTr="00531BCB">
        <w:trPr>
          <w:gridAfter w:val="3"/>
          <w:wAfter w:w="66" w:type="dxa"/>
          <w:jc w:val="center"/>
        </w:trPr>
        <w:tc>
          <w:tcPr>
            <w:tcW w:w="8885" w:type="dxa"/>
            <w:gridSpan w:val="15"/>
            <w:tcBorders>
              <w:top w:val="single" w:sz="4" w:space="0" w:color="auto"/>
              <w:left w:val="single" w:sz="4" w:space="0" w:color="auto"/>
              <w:bottom w:val="single" w:sz="4" w:space="0" w:color="auto"/>
              <w:right w:val="single" w:sz="4" w:space="0" w:color="auto"/>
            </w:tcBorders>
          </w:tcPr>
          <w:p w14:paraId="4BD378FD" w14:textId="77777777" w:rsidR="00EF45DA" w:rsidRPr="00B3056F" w:rsidRDefault="00EF45DA" w:rsidP="001330D7">
            <w:pPr>
              <w:pStyle w:val="TAN"/>
              <w:rPr>
                <w:rFonts w:cs="Arial"/>
                <w:szCs w:val="18"/>
              </w:rPr>
            </w:pPr>
            <w:r w:rsidRPr="00B3056F">
              <w:t>NOTE:</w:t>
            </w:r>
            <w:r w:rsidRPr="00B3056F">
              <w:tab/>
              <w:t>The urrpIndicator attribute shall only be exposed over the Nudr SBI, and it shall not be included by the AMF.</w:t>
            </w:r>
          </w:p>
        </w:tc>
      </w:tr>
    </w:tbl>
    <w:p w14:paraId="3907C593" w14:textId="77777777" w:rsidR="00EF45DA" w:rsidRPr="00B3056F" w:rsidRDefault="00EF45DA" w:rsidP="00EF45DA"/>
    <w:p w14:paraId="3969030F" w14:textId="77777777" w:rsidR="00A54B9E" w:rsidRPr="006B5418" w:rsidRDefault="00A54B9E" w:rsidP="00A54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11338687"/>
      <w:bookmarkStart w:id="21" w:name="_Toc27585367"/>
      <w:bookmarkStart w:id="22" w:name="_Toc36457363"/>
      <w:bookmarkStart w:id="23" w:name="_Toc45028275"/>
      <w:bookmarkStart w:id="24" w:name="_Toc450291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912D99" w14:textId="77777777" w:rsidR="00A26DF3" w:rsidRPr="00B3056F" w:rsidRDefault="00A26DF3" w:rsidP="00A26DF3">
      <w:pPr>
        <w:pStyle w:val="Heading4"/>
      </w:pPr>
      <w:bookmarkStart w:id="25" w:name="_Toc11338781"/>
      <w:bookmarkStart w:id="26" w:name="_Toc27585485"/>
      <w:bookmarkStart w:id="27" w:name="_Toc36457491"/>
      <w:bookmarkStart w:id="28" w:name="_Toc45028408"/>
      <w:bookmarkStart w:id="29" w:name="_Toc45029243"/>
      <w:bookmarkStart w:id="30" w:name="_Toc11338786"/>
      <w:bookmarkStart w:id="31" w:name="_Toc27585490"/>
      <w:bookmarkStart w:id="32" w:name="_Toc36457496"/>
      <w:bookmarkStart w:id="33" w:name="_Toc45028413"/>
      <w:bookmarkStart w:id="34" w:name="_Toc45029248"/>
      <w:bookmarkEnd w:id="20"/>
      <w:bookmarkEnd w:id="21"/>
      <w:bookmarkEnd w:id="22"/>
      <w:bookmarkEnd w:id="23"/>
      <w:bookmarkEnd w:id="24"/>
      <w:r w:rsidRPr="00B3056F">
        <w:t>6.4.6.1</w:t>
      </w:r>
      <w:r w:rsidRPr="00B3056F">
        <w:tab/>
        <w:t>General</w:t>
      </w:r>
      <w:bookmarkEnd w:id="25"/>
      <w:bookmarkEnd w:id="26"/>
      <w:bookmarkEnd w:id="27"/>
      <w:bookmarkEnd w:id="28"/>
      <w:bookmarkEnd w:id="29"/>
    </w:p>
    <w:p w14:paraId="558F2AE9" w14:textId="77777777" w:rsidR="00A26DF3" w:rsidRPr="00B3056F" w:rsidRDefault="00A26DF3" w:rsidP="00A26DF3">
      <w:r w:rsidRPr="00B3056F">
        <w:t>This clause specifies the application data model supported by the API.</w:t>
      </w:r>
    </w:p>
    <w:p w14:paraId="706E0ECC" w14:textId="77777777" w:rsidR="00A26DF3" w:rsidRPr="00B3056F" w:rsidRDefault="00A26DF3" w:rsidP="00A26DF3">
      <w:r w:rsidRPr="00B3056F">
        <w:t>Table 6.4.6.1-1 specifies the data types defined for the Nudm_EE service API.</w:t>
      </w:r>
    </w:p>
    <w:p w14:paraId="493AA65D" w14:textId="77777777" w:rsidR="00A26DF3" w:rsidRPr="00B3056F" w:rsidRDefault="00A26DF3" w:rsidP="00A26DF3">
      <w:pPr>
        <w:pStyle w:val="TH"/>
      </w:pPr>
      <w:r w:rsidRPr="00B3056F">
        <w:t>Table 6.4.6.1-1: Nudm_EE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005"/>
        <w:gridCol w:w="33"/>
        <w:gridCol w:w="1635"/>
        <w:gridCol w:w="33"/>
        <w:gridCol w:w="4435"/>
        <w:gridCol w:w="33"/>
      </w:tblGrid>
      <w:tr w:rsidR="00A26DF3" w:rsidRPr="00B3056F" w14:paraId="0BE6589F"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0D1A2B" w14:textId="77777777" w:rsidR="00A26DF3" w:rsidRPr="00B3056F" w:rsidRDefault="00A26DF3" w:rsidP="00A26DF3">
            <w:pPr>
              <w:pStyle w:val="TAH"/>
            </w:pPr>
            <w:r w:rsidRPr="00B3056F">
              <w:t>Data type</w:t>
            </w:r>
          </w:p>
        </w:tc>
        <w:tc>
          <w:tcPr>
            <w:tcW w:w="1668" w:type="dxa"/>
            <w:gridSpan w:val="2"/>
            <w:tcBorders>
              <w:top w:val="single" w:sz="4" w:space="0" w:color="auto"/>
              <w:left w:val="single" w:sz="4" w:space="0" w:color="auto"/>
              <w:bottom w:val="single" w:sz="4" w:space="0" w:color="auto"/>
              <w:right w:val="single" w:sz="4" w:space="0" w:color="auto"/>
            </w:tcBorders>
            <w:shd w:val="clear" w:color="auto" w:fill="C0C0C0"/>
          </w:tcPr>
          <w:p w14:paraId="13B1E267" w14:textId="77777777" w:rsidR="00A26DF3" w:rsidRPr="00B3056F" w:rsidRDefault="00A26DF3" w:rsidP="00A26DF3">
            <w:pPr>
              <w:pStyle w:val="TAH"/>
            </w:pPr>
            <w:r w:rsidRPr="00B3056F">
              <w:t>Clause defined</w:t>
            </w:r>
          </w:p>
        </w:tc>
        <w:tc>
          <w:tcPr>
            <w:tcW w:w="44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A4749C8" w14:textId="77777777" w:rsidR="00A26DF3" w:rsidRPr="00B3056F" w:rsidRDefault="00A26DF3" w:rsidP="00A26DF3">
            <w:pPr>
              <w:pStyle w:val="TAH"/>
            </w:pPr>
            <w:r w:rsidRPr="00B3056F">
              <w:t>Description</w:t>
            </w:r>
          </w:p>
        </w:tc>
      </w:tr>
      <w:tr w:rsidR="00A26DF3" w:rsidRPr="00B3056F" w14:paraId="7F6274FD"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EE292DF" w14:textId="77777777" w:rsidR="00A26DF3" w:rsidRPr="00B3056F" w:rsidRDefault="00A26DF3" w:rsidP="00A26DF3">
            <w:pPr>
              <w:pStyle w:val="TAL"/>
            </w:pPr>
            <w:r w:rsidRPr="00B3056F">
              <w:t>EeSubscription</w:t>
            </w:r>
          </w:p>
        </w:tc>
        <w:tc>
          <w:tcPr>
            <w:tcW w:w="1668" w:type="dxa"/>
            <w:gridSpan w:val="2"/>
            <w:tcBorders>
              <w:top w:val="single" w:sz="4" w:space="0" w:color="auto"/>
              <w:left w:val="single" w:sz="4" w:space="0" w:color="auto"/>
              <w:bottom w:val="single" w:sz="4" w:space="0" w:color="auto"/>
              <w:right w:val="single" w:sz="4" w:space="0" w:color="auto"/>
            </w:tcBorders>
          </w:tcPr>
          <w:p w14:paraId="752936F2" w14:textId="77777777" w:rsidR="00A26DF3" w:rsidRPr="00B3056F" w:rsidRDefault="00A26DF3" w:rsidP="00A26DF3">
            <w:pPr>
              <w:pStyle w:val="TAL"/>
            </w:pPr>
            <w:r w:rsidRPr="00B3056F">
              <w:t>6.4.6.2.2</w:t>
            </w:r>
          </w:p>
        </w:tc>
        <w:tc>
          <w:tcPr>
            <w:tcW w:w="4468" w:type="dxa"/>
            <w:gridSpan w:val="2"/>
            <w:tcBorders>
              <w:top w:val="single" w:sz="4" w:space="0" w:color="auto"/>
              <w:left w:val="single" w:sz="4" w:space="0" w:color="auto"/>
              <w:bottom w:val="single" w:sz="4" w:space="0" w:color="auto"/>
              <w:right w:val="single" w:sz="4" w:space="0" w:color="auto"/>
            </w:tcBorders>
          </w:tcPr>
          <w:p w14:paraId="492DDC1F" w14:textId="77777777" w:rsidR="00A26DF3" w:rsidRPr="00B3056F" w:rsidRDefault="00A26DF3" w:rsidP="00A26DF3">
            <w:pPr>
              <w:pStyle w:val="TAL"/>
              <w:rPr>
                <w:rFonts w:cs="Arial"/>
                <w:szCs w:val="18"/>
              </w:rPr>
            </w:pPr>
            <w:r w:rsidRPr="00B3056F">
              <w:rPr>
                <w:rFonts w:cs="Arial"/>
                <w:szCs w:val="18"/>
              </w:rPr>
              <w:t>A subscription to Notifications</w:t>
            </w:r>
          </w:p>
        </w:tc>
      </w:tr>
      <w:tr w:rsidR="00A26DF3" w:rsidRPr="00B3056F" w14:paraId="6083F548"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F2F050B" w14:textId="77777777" w:rsidR="00A26DF3" w:rsidRPr="00B3056F" w:rsidRDefault="00A26DF3" w:rsidP="00A26DF3">
            <w:pPr>
              <w:pStyle w:val="TAL"/>
            </w:pPr>
            <w:r w:rsidRPr="00B3056F">
              <w:t>MonitoringConfiguration</w:t>
            </w:r>
          </w:p>
        </w:tc>
        <w:tc>
          <w:tcPr>
            <w:tcW w:w="1668" w:type="dxa"/>
            <w:gridSpan w:val="2"/>
            <w:tcBorders>
              <w:top w:val="single" w:sz="4" w:space="0" w:color="auto"/>
              <w:left w:val="single" w:sz="4" w:space="0" w:color="auto"/>
              <w:bottom w:val="single" w:sz="4" w:space="0" w:color="auto"/>
              <w:right w:val="single" w:sz="4" w:space="0" w:color="auto"/>
            </w:tcBorders>
          </w:tcPr>
          <w:p w14:paraId="49E17001" w14:textId="77777777" w:rsidR="00A26DF3" w:rsidRPr="00B3056F" w:rsidRDefault="00A26DF3" w:rsidP="00A26DF3">
            <w:pPr>
              <w:pStyle w:val="TAL"/>
            </w:pPr>
            <w:r w:rsidRPr="00B3056F">
              <w:t>6.4.6.2.3</w:t>
            </w:r>
          </w:p>
        </w:tc>
        <w:tc>
          <w:tcPr>
            <w:tcW w:w="4468" w:type="dxa"/>
            <w:gridSpan w:val="2"/>
            <w:tcBorders>
              <w:top w:val="single" w:sz="4" w:space="0" w:color="auto"/>
              <w:left w:val="single" w:sz="4" w:space="0" w:color="auto"/>
              <w:bottom w:val="single" w:sz="4" w:space="0" w:color="auto"/>
              <w:right w:val="single" w:sz="4" w:space="0" w:color="auto"/>
            </w:tcBorders>
          </w:tcPr>
          <w:p w14:paraId="6892BDB0" w14:textId="77777777" w:rsidR="00A26DF3" w:rsidRPr="00B3056F" w:rsidRDefault="00A26DF3" w:rsidP="00A26DF3">
            <w:pPr>
              <w:pStyle w:val="TAL"/>
              <w:rPr>
                <w:rFonts w:cs="Arial"/>
                <w:szCs w:val="18"/>
              </w:rPr>
            </w:pPr>
            <w:r w:rsidRPr="00B3056F">
              <w:rPr>
                <w:rFonts w:cs="Arial"/>
                <w:szCs w:val="18"/>
              </w:rPr>
              <w:t>Monitoring Configuration</w:t>
            </w:r>
          </w:p>
        </w:tc>
      </w:tr>
      <w:tr w:rsidR="00A26DF3" w:rsidRPr="00B3056F" w14:paraId="45CE5061"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4165BE06" w14:textId="77777777" w:rsidR="00A26DF3" w:rsidRPr="00B3056F" w:rsidRDefault="00A26DF3" w:rsidP="00A26DF3">
            <w:pPr>
              <w:pStyle w:val="TAL"/>
            </w:pPr>
            <w:r w:rsidRPr="00B3056F">
              <w:t>MonitoringReport</w:t>
            </w:r>
          </w:p>
        </w:tc>
        <w:tc>
          <w:tcPr>
            <w:tcW w:w="1668" w:type="dxa"/>
            <w:gridSpan w:val="2"/>
            <w:tcBorders>
              <w:top w:val="single" w:sz="4" w:space="0" w:color="auto"/>
              <w:left w:val="single" w:sz="4" w:space="0" w:color="auto"/>
              <w:bottom w:val="single" w:sz="4" w:space="0" w:color="auto"/>
              <w:right w:val="single" w:sz="4" w:space="0" w:color="auto"/>
            </w:tcBorders>
          </w:tcPr>
          <w:p w14:paraId="7737B11C" w14:textId="77777777" w:rsidR="00A26DF3" w:rsidRPr="00B3056F" w:rsidRDefault="00A26DF3" w:rsidP="00A26DF3">
            <w:pPr>
              <w:pStyle w:val="TAL"/>
            </w:pPr>
            <w:r w:rsidRPr="00B3056F">
              <w:t>6.4.6.2.4</w:t>
            </w:r>
          </w:p>
        </w:tc>
        <w:tc>
          <w:tcPr>
            <w:tcW w:w="4468" w:type="dxa"/>
            <w:gridSpan w:val="2"/>
            <w:tcBorders>
              <w:top w:val="single" w:sz="4" w:space="0" w:color="auto"/>
              <w:left w:val="single" w:sz="4" w:space="0" w:color="auto"/>
              <w:bottom w:val="single" w:sz="4" w:space="0" w:color="auto"/>
              <w:right w:val="single" w:sz="4" w:space="0" w:color="auto"/>
            </w:tcBorders>
          </w:tcPr>
          <w:p w14:paraId="2E928392" w14:textId="77777777" w:rsidR="00A26DF3" w:rsidRPr="00B3056F" w:rsidRDefault="00A26DF3" w:rsidP="00A26DF3">
            <w:pPr>
              <w:pStyle w:val="TAL"/>
              <w:rPr>
                <w:rFonts w:cs="Arial"/>
                <w:szCs w:val="18"/>
              </w:rPr>
            </w:pPr>
            <w:r w:rsidRPr="00B3056F">
              <w:rPr>
                <w:rFonts w:cs="Arial"/>
                <w:szCs w:val="18"/>
              </w:rPr>
              <w:t>Monitoring Report</w:t>
            </w:r>
          </w:p>
        </w:tc>
      </w:tr>
      <w:tr w:rsidR="00A26DF3" w:rsidRPr="00B3056F" w14:paraId="60C5DB02"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6EE7900" w14:textId="77777777" w:rsidR="00A26DF3" w:rsidRPr="00B3056F" w:rsidRDefault="00A26DF3" w:rsidP="00A26DF3">
            <w:pPr>
              <w:pStyle w:val="TAL"/>
            </w:pPr>
            <w:r w:rsidRPr="00B3056F">
              <w:t>Report</w:t>
            </w:r>
          </w:p>
        </w:tc>
        <w:tc>
          <w:tcPr>
            <w:tcW w:w="1668" w:type="dxa"/>
            <w:gridSpan w:val="2"/>
            <w:tcBorders>
              <w:top w:val="single" w:sz="4" w:space="0" w:color="auto"/>
              <w:left w:val="single" w:sz="4" w:space="0" w:color="auto"/>
              <w:bottom w:val="single" w:sz="4" w:space="0" w:color="auto"/>
              <w:right w:val="single" w:sz="4" w:space="0" w:color="auto"/>
            </w:tcBorders>
          </w:tcPr>
          <w:p w14:paraId="55A4ADB8" w14:textId="77777777" w:rsidR="00A26DF3" w:rsidRPr="00B3056F" w:rsidRDefault="00A26DF3" w:rsidP="00A26DF3">
            <w:pPr>
              <w:pStyle w:val="TAL"/>
            </w:pPr>
            <w:r w:rsidRPr="00B3056F">
              <w:t>6.4.6.2.5</w:t>
            </w:r>
          </w:p>
        </w:tc>
        <w:tc>
          <w:tcPr>
            <w:tcW w:w="4468" w:type="dxa"/>
            <w:gridSpan w:val="2"/>
            <w:tcBorders>
              <w:top w:val="single" w:sz="4" w:space="0" w:color="auto"/>
              <w:left w:val="single" w:sz="4" w:space="0" w:color="auto"/>
              <w:bottom w:val="single" w:sz="4" w:space="0" w:color="auto"/>
              <w:right w:val="single" w:sz="4" w:space="0" w:color="auto"/>
            </w:tcBorders>
          </w:tcPr>
          <w:p w14:paraId="29A958F1" w14:textId="77777777" w:rsidR="00A26DF3" w:rsidRPr="00B3056F" w:rsidRDefault="00A26DF3" w:rsidP="00A26DF3">
            <w:pPr>
              <w:pStyle w:val="TAL"/>
              <w:rPr>
                <w:rFonts w:cs="Arial"/>
                <w:szCs w:val="18"/>
              </w:rPr>
            </w:pPr>
          </w:p>
        </w:tc>
      </w:tr>
      <w:tr w:rsidR="00A26DF3" w:rsidRPr="00B3056F" w14:paraId="38D926F9"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216FC42E" w14:textId="77777777" w:rsidR="00A26DF3" w:rsidRPr="00B3056F" w:rsidRDefault="00A26DF3" w:rsidP="00A26DF3">
            <w:pPr>
              <w:pStyle w:val="TAL"/>
            </w:pPr>
            <w:r w:rsidRPr="00B3056F">
              <w:t>ReportingOptions</w:t>
            </w:r>
          </w:p>
        </w:tc>
        <w:tc>
          <w:tcPr>
            <w:tcW w:w="1668" w:type="dxa"/>
            <w:gridSpan w:val="2"/>
            <w:tcBorders>
              <w:top w:val="single" w:sz="4" w:space="0" w:color="auto"/>
              <w:left w:val="single" w:sz="4" w:space="0" w:color="auto"/>
              <w:bottom w:val="single" w:sz="4" w:space="0" w:color="auto"/>
              <w:right w:val="single" w:sz="4" w:space="0" w:color="auto"/>
            </w:tcBorders>
          </w:tcPr>
          <w:p w14:paraId="57C5D421" w14:textId="77777777" w:rsidR="00A26DF3" w:rsidRPr="00B3056F" w:rsidRDefault="00A26DF3" w:rsidP="00A26DF3">
            <w:pPr>
              <w:pStyle w:val="TAL"/>
            </w:pPr>
            <w:r w:rsidRPr="00B3056F">
              <w:t>6.4.6.2.6</w:t>
            </w:r>
          </w:p>
        </w:tc>
        <w:tc>
          <w:tcPr>
            <w:tcW w:w="4468" w:type="dxa"/>
            <w:gridSpan w:val="2"/>
            <w:tcBorders>
              <w:top w:val="single" w:sz="4" w:space="0" w:color="auto"/>
              <w:left w:val="single" w:sz="4" w:space="0" w:color="auto"/>
              <w:bottom w:val="single" w:sz="4" w:space="0" w:color="auto"/>
              <w:right w:val="single" w:sz="4" w:space="0" w:color="auto"/>
            </w:tcBorders>
          </w:tcPr>
          <w:p w14:paraId="5B67D166" w14:textId="77777777" w:rsidR="00A26DF3" w:rsidRPr="00B3056F" w:rsidRDefault="00A26DF3" w:rsidP="00A26DF3">
            <w:pPr>
              <w:pStyle w:val="TAL"/>
              <w:rPr>
                <w:rFonts w:cs="Arial"/>
                <w:szCs w:val="18"/>
              </w:rPr>
            </w:pPr>
          </w:p>
        </w:tc>
      </w:tr>
      <w:tr w:rsidR="00A26DF3" w:rsidRPr="00B3056F" w14:paraId="3F95692D"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DB8EE07" w14:textId="77777777" w:rsidR="00A26DF3" w:rsidRPr="00B3056F" w:rsidRDefault="00A26DF3" w:rsidP="00A26DF3">
            <w:pPr>
              <w:pStyle w:val="TAL"/>
            </w:pPr>
            <w:r w:rsidRPr="00B3056F">
              <w:t>ChangeOfSupiPeiAssociationReport</w:t>
            </w:r>
          </w:p>
        </w:tc>
        <w:tc>
          <w:tcPr>
            <w:tcW w:w="1668" w:type="dxa"/>
            <w:gridSpan w:val="2"/>
            <w:tcBorders>
              <w:top w:val="single" w:sz="4" w:space="0" w:color="auto"/>
              <w:left w:val="single" w:sz="4" w:space="0" w:color="auto"/>
              <w:bottom w:val="single" w:sz="4" w:space="0" w:color="auto"/>
              <w:right w:val="single" w:sz="4" w:space="0" w:color="auto"/>
            </w:tcBorders>
          </w:tcPr>
          <w:p w14:paraId="3A907F00" w14:textId="77777777" w:rsidR="00A26DF3" w:rsidRPr="00B3056F" w:rsidRDefault="00A26DF3" w:rsidP="00A26DF3">
            <w:pPr>
              <w:pStyle w:val="TAL"/>
            </w:pPr>
            <w:r w:rsidRPr="00B3056F">
              <w:t>6.4.6.2.7</w:t>
            </w:r>
          </w:p>
        </w:tc>
        <w:tc>
          <w:tcPr>
            <w:tcW w:w="4468" w:type="dxa"/>
            <w:gridSpan w:val="2"/>
            <w:tcBorders>
              <w:top w:val="single" w:sz="4" w:space="0" w:color="auto"/>
              <w:left w:val="single" w:sz="4" w:space="0" w:color="auto"/>
              <w:bottom w:val="single" w:sz="4" w:space="0" w:color="auto"/>
              <w:right w:val="single" w:sz="4" w:space="0" w:color="auto"/>
            </w:tcBorders>
          </w:tcPr>
          <w:p w14:paraId="5464F199" w14:textId="77777777" w:rsidR="00A26DF3" w:rsidRPr="00B3056F" w:rsidRDefault="00A26DF3" w:rsidP="00A26DF3">
            <w:pPr>
              <w:pStyle w:val="TAL"/>
              <w:rPr>
                <w:rFonts w:cs="Arial"/>
                <w:szCs w:val="18"/>
              </w:rPr>
            </w:pPr>
          </w:p>
        </w:tc>
      </w:tr>
      <w:tr w:rsidR="00A26DF3" w:rsidRPr="00B3056F" w14:paraId="2DBEB828"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61F0C115" w14:textId="77777777" w:rsidR="00A26DF3" w:rsidRPr="00B3056F" w:rsidRDefault="00A26DF3" w:rsidP="00A26DF3">
            <w:pPr>
              <w:pStyle w:val="TAL"/>
            </w:pPr>
            <w:r w:rsidRPr="00B3056F">
              <w:t>RoamingStatusReport</w:t>
            </w:r>
          </w:p>
        </w:tc>
        <w:tc>
          <w:tcPr>
            <w:tcW w:w="1668" w:type="dxa"/>
            <w:gridSpan w:val="2"/>
            <w:tcBorders>
              <w:top w:val="single" w:sz="4" w:space="0" w:color="auto"/>
              <w:left w:val="single" w:sz="4" w:space="0" w:color="auto"/>
              <w:bottom w:val="single" w:sz="4" w:space="0" w:color="auto"/>
              <w:right w:val="single" w:sz="4" w:space="0" w:color="auto"/>
            </w:tcBorders>
          </w:tcPr>
          <w:p w14:paraId="6C2C2562" w14:textId="77777777" w:rsidR="00A26DF3" w:rsidRPr="00B3056F" w:rsidRDefault="00A26DF3" w:rsidP="00A26DF3">
            <w:pPr>
              <w:pStyle w:val="TAL"/>
            </w:pPr>
            <w:r w:rsidRPr="00B3056F">
              <w:t>6.4.6.2.8</w:t>
            </w:r>
          </w:p>
        </w:tc>
        <w:tc>
          <w:tcPr>
            <w:tcW w:w="4468" w:type="dxa"/>
            <w:gridSpan w:val="2"/>
            <w:tcBorders>
              <w:top w:val="single" w:sz="4" w:space="0" w:color="auto"/>
              <w:left w:val="single" w:sz="4" w:space="0" w:color="auto"/>
              <w:bottom w:val="single" w:sz="4" w:space="0" w:color="auto"/>
              <w:right w:val="single" w:sz="4" w:space="0" w:color="auto"/>
            </w:tcBorders>
          </w:tcPr>
          <w:p w14:paraId="74A309DF" w14:textId="77777777" w:rsidR="00A26DF3" w:rsidRPr="00B3056F" w:rsidRDefault="00A26DF3" w:rsidP="00A26DF3">
            <w:pPr>
              <w:pStyle w:val="TAL"/>
              <w:rPr>
                <w:rFonts w:cs="Arial"/>
                <w:szCs w:val="18"/>
              </w:rPr>
            </w:pPr>
          </w:p>
        </w:tc>
      </w:tr>
      <w:tr w:rsidR="00A26DF3" w:rsidRPr="00B3056F" w14:paraId="3E2DC9EB"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8ABB206" w14:textId="77777777" w:rsidR="00A26DF3" w:rsidRPr="00B3056F" w:rsidRDefault="00A26DF3" w:rsidP="00A26DF3">
            <w:pPr>
              <w:pStyle w:val="TAL"/>
            </w:pPr>
            <w:r w:rsidRPr="00B3056F">
              <w:rPr>
                <w:rFonts w:hint="eastAsia"/>
              </w:rPr>
              <w:t>CreatedEeSubscription</w:t>
            </w:r>
          </w:p>
        </w:tc>
        <w:tc>
          <w:tcPr>
            <w:tcW w:w="1668" w:type="dxa"/>
            <w:gridSpan w:val="2"/>
            <w:tcBorders>
              <w:top w:val="single" w:sz="4" w:space="0" w:color="auto"/>
              <w:left w:val="single" w:sz="4" w:space="0" w:color="auto"/>
              <w:bottom w:val="single" w:sz="4" w:space="0" w:color="auto"/>
              <w:right w:val="single" w:sz="4" w:space="0" w:color="auto"/>
            </w:tcBorders>
          </w:tcPr>
          <w:p w14:paraId="3DD93B57" w14:textId="77777777" w:rsidR="00A26DF3" w:rsidRPr="00B3056F" w:rsidRDefault="00A26DF3" w:rsidP="00A26DF3">
            <w:pPr>
              <w:pStyle w:val="TAL"/>
            </w:pPr>
            <w:r w:rsidRPr="00B3056F">
              <w:rPr>
                <w:rFonts w:hint="eastAsia"/>
              </w:rPr>
              <w:t>6.4.6.2.</w:t>
            </w:r>
            <w:r w:rsidRPr="00B3056F">
              <w:t>9</w:t>
            </w:r>
          </w:p>
        </w:tc>
        <w:tc>
          <w:tcPr>
            <w:tcW w:w="4468" w:type="dxa"/>
            <w:gridSpan w:val="2"/>
            <w:tcBorders>
              <w:top w:val="single" w:sz="4" w:space="0" w:color="auto"/>
              <w:left w:val="single" w:sz="4" w:space="0" w:color="auto"/>
              <w:bottom w:val="single" w:sz="4" w:space="0" w:color="auto"/>
              <w:right w:val="single" w:sz="4" w:space="0" w:color="auto"/>
            </w:tcBorders>
          </w:tcPr>
          <w:p w14:paraId="51C6440F" w14:textId="77777777" w:rsidR="00A26DF3" w:rsidRPr="00B3056F" w:rsidRDefault="00A26DF3" w:rsidP="00A26DF3">
            <w:pPr>
              <w:pStyle w:val="TAL"/>
              <w:rPr>
                <w:rFonts w:cs="Arial"/>
                <w:szCs w:val="18"/>
              </w:rPr>
            </w:pPr>
          </w:p>
        </w:tc>
      </w:tr>
      <w:tr w:rsidR="00A26DF3" w:rsidRPr="00B3056F" w14:paraId="654BD281"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DA8075F" w14:textId="77777777" w:rsidR="00A26DF3" w:rsidRPr="00B3056F" w:rsidRDefault="00A26DF3" w:rsidP="00A26DF3">
            <w:pPr>
              <w:pStyle w:val="TAL"/>
            </w:pPr>
            <w:r w:rsidRPr="00B3056F">
              <w:t>LocationReportingConfiguration</w:t>
            </w:r>
          </w:p>
        </w:tc>
        <w:tc>
          <w:tcPr>
            <w:tcW w:w="1668" w:type="dxa"/>
            <w:gridSpan w:val="2"/>
            <w:tcBorders>
              <w:top w:val="single" w:sz="4" w:space="0" w:color="auto"/>
              <w:left w:val="single" w:sz="4" w:space="0" w:color="auto"/>
              <w:bottom w:val="single" w:sz="4" w:space="0" w:color="auto"/>
              <w:right w:val="single" w:sz="4" w:space="0" w:color="auto"/>
            </w:tcBorders>
          </w:tcPr>
          <w:p w14:paraId="322FC0E6" w14:textId="77777777" w:rsidR="00A26DF3" w:rsidRPr="00B3056F" w:rsidRDefault="00A26DF3" w:rsidP="00A26DF3">
            <w:pPr>
              <w:pStyle w:val="TAL"/>
            </w:pPr>
            <w:r w:rsidRPr="00B3056F">
              <w:t>6.4.6.2.10</w:t>
            </w:r>
          </w:p>
        </w:tc>
        <w:tc>
          <w:tcPr>
            <w:tcW w:w="4468" w:type="dxa"/>
            <w:gridSpan w:val="2"/>
            <w:tcBorders>
              <w:top w:val="single" w:sz="4" w:space="0" w:color="auto"/>
              <w:left w:val="single" w:sz="4" w:space="0" w:color="auto"/>
              <w:bottom w:val="single" w:sz="4" w:space="0" w:color="auto"/>
              <w:right w:val="single" w:sz="4" w:space="0" w:color="auto"/>
            </w:tcBorders>
          </w:tcPr>
          <w:p w14:paraId="6D07F4EB" w14:textId="77777777" w:rsidR="00A26DF3" w:rsidRPr="00B3056F" w:rsidRDefault="00A26DF3" w:rsidP="00A26DF3">
            <w:pPr>
              <w:pStyle w:val="TAL"/>
              <w:rPr>
                <w:rFonts w:cs="Arial"/>
                <w:szCs w:val="18"/>
              </w:rPr>
            </w:pPr>
          </w:p>
        </w:tc>
      </w:tr>
      <w:tr w:rsidR="00A26DF3" w:rsidRPr="00B3056F" w14:paraId="410D8B8B"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28D797E0" w14:textId="77777777" w:rsidR="00A26DF3" w:rsidRPr="00B3056F" w:rsidRDefault="00A26DF3" w:rsidP="00A26DF3">
            <w:pPr>
              <w:pStyle w:val="TAL"/>
            </w:pPr>
            <w:r w:rsidRPr="00B3056F">
              <w:t>CnTypeChangeReport</w:t>
            </w:r>
          </w:p>
        </w:tc>
        <w:tc>
          <w:tcPr>
            <w:tcW w:w="1668" w:type="dxa"/>
            <w:gridSpan w:val="2"/>
            <w:tcBorders>
              <w:top w:val="single" w:sz="4" w:space="0" w:color="auto"/>
              <w:left w:val="single" w:sz="4" w:space="0" w:color="auto"/>
              <w:bottom w:val="single" w:sz="4" w:space="0" w:color="auto"/>
              <w:right w:val="single" w:sz="4" w:space="0" w:color="auto"/>
            </w:tcBorders>
          </w:tcPr>
          <w:p w14:paraId="71EA2D43" w14:textId="77777777" w:rsidR="00A26DF3" w:rsidRPr="00B3056F" w:rsidRDefault="00A26DF3" w:rsidP="00A26DF3">
            <w:pPr>
              <w:pStyle w:val="TAL"/>
            </w:pPr>
            <w:r w:rsidRPr="00B3056F">
              <w:t>6.4.6.2.11</w:t>
            </w:r>
          </w:p>
        </w:tc>
        <w:tc>
          <w:tcPr>
            <w:tcW w:w="4468" w:type="dxa"/>
            <w:gridSpan w:val="2"/>
            <w:tcBorders>
              <w:top w:val="single" w:sz="4" w:space="0" w:color="auto"/>
              <w:left w:val="single" w:sz="4" w:space="0" w:color="auto"/>
              <w:bottom w:val="single" w:sz="4" w:space="0" w:color="auto"/>
              <w:right w:val="single" w:sz="4" w:space="0" w:color="auto"/>
            </w:tcBorders>
          </w:tcPr>
          <w:p w14:paraId="3FD748B8" w14:textId="77777777" w:rsidR="00A26DF3" w:rsidRPr="00B3056F" w:rsidRDefault="00A26DF3" w:rsidP="00A26DF3">
            <w:pPr>
              <w:pStyle w:val="TAL"/>
              <w:rPr>
                <w:rFonts w:cs="Arial"/>
                <w:szCs w:val="18"/>
              </w:rPr>
            </w:pPr>
          </w:p>
        </w:tc>
      </w:tr>
      <w:tr w:rsidR="00A26DF3" w:rsidRPr="00B3056F" w14:paraId="5FF6778D"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3FAF1F06" w14:textId="77777777" w:rsidR="00A26DF3" w:rsidRPr="00B3056F" w:rsidRDefault="00A26DF3" w:rsidP="00A26DF3">
            <w:pPr>
              <w:pStyle w:val="TAL"/>
            </w:pPr>
            <w:r w:rsidRPr="00B3056F">
              <w:t>ReachabilityForSmsReport</w:t>
            </w:r>
          </w:p>
        </w:tc>
        <w:tc>
          <w:tcPr>
            <w:tcW w:w="1668" w:type="dxa"/>
            <w:gridSpan w:val="2"/>
            <w:tcBorders>
              <w:top w:val="single" w:sz="4" w:space="0" w:color="auto"/>
              <w:left w:val="single" w:sz="4" w:space="0" w:color="auto"/>
              <w:bottom w:val="single" w:sz="4" w:space="0" w:color="auto"/>
              <w:right w:val="single" w:sz="4" w:space="0" w:color="auto"/>
            </w:tcBorders>
          </w:tcPr>
          <w:p w14:paraId="3C46069E" w14:textId="77777777" w:rsidR="00A26DF3" w:rsidRPr="00B3056F" w:rsidRDefault="00A26DF3" w:rsidP="00A26DF3">
            <w:pPr>
              <w:pStyle w:val="TAL"/>
            </w:pPr>
            <w:r w:rsidRPr="00B3056F">
              <w:t>6.4.6.2.12</w:t>
            </w:r>
          </w:p>
        </w:tc>
        <w:tc>
          <w:tcPr>
            <w:tcW w:w="4468" w:type="dxa"/>
            <w:gridSpan w:val="2"/>
            <w:tcBorders>
              <w:top w:val="single" w:sz="4" w:space="0" w:color="auto"/>
              <w:left w:val="single" w:sz="4" w:space="0" w:color="auto"/>
              <w:bottom w:val="single" w:sz="4" w:space="0" w:color="auto"/>
              <w:right w:val="single" w:sz="4" w:space="0" w:color="auto"/>
            </w:tcBorders>
          </w:tcPr>
          <w:p w14:paraId="6578A247" w14:textId="77777777" w:rsidR="00A26DF3" w:rsidRPr="00B3056F" w:rsidRDefault="00A26DF3" w:rsidP="00A26DF3">
            <w:pPr>
              <w:pStyle w:val="TAL"/>
              <w:rPr>
                <w:rFonts w:cs="Arial"/>
                <w:szCs w:val="18"/>
              </w:rPr>
            </w:pPr>
          </w:p>
        </w:tc>
      </w:tr>
      <w:tr w:rsidR="00A26DF3" w:rsidRPr="00B3056F" w14:paraId="129A6B27"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D553C6F" w14:textId="77777777" w:rsidR="00A26DF3" w:rsidRPr="00B3056F" w:rsidRDefault="00A26DF3" w:rsidP="00A26DF3">
            <w:pPr>
              <w:pStyle w:val="TAL"/>
            </w:pPr>
            <w:r w:rsidRPr="00B3056F">
              <w:t>DatalinkReportingConfiguration</w:t>
            </w:r>
          </w:p>
        </w:tc>
        <w:tc>
          <w:tcPr>
            <w:tcW w:w="1668" w:type="dxa"/>
            <w:gridSpan w:val="2"/>
            <w:tcBorders>
              <w:top w:val="single" w:sz="4" w:space="0" w:color="auto"/>
              <w:left w:val="single" w:sz="4" w:space="0" w:color="auto"/>
              <w:bottom w:val="single" w:sz="4" w:space="0" w:color="auto"/>
              <w:right w:val="single" w:sz="4" w:space="0" w:color="auto"/>
            </w:tcBorders>
          </w:tcPr>
          <w:p w14:paraId="19FC2A7F" w14:textId="77777777" w:rsidR="00A26DF3" w:rsidRPr="00B3056F" w:rsidRDefault="00A26DF3" w:rsidP="00A26DF3">
            <w:pPr>
              <w:pStyle w:val="TAL"/>
            </w:pPr>
            <w:r w:rsidRPr="00B3056F">
              <w:t>6.4.6.2.13</w:t>
            </w:r>
          </w:p>
        </w:tc>
        <w:tc>
          <w:tcPr>
            <w:tcW w:w="4468" w:type="dxa"/>
            <w:gridSpan w:val="2"/>
            <w:tcBorders>
              <w:top w:val="single" w:sz="4" w:space="0" w:color="auto"/>
              <w:left w:val="single" w:sz="4" w:space="0" w:color="auto"/>
              <w:bottom w:val="single" w:sz="4" w:space="0" w:color="auto"/>
              <w:right w:val="single" w:sz="4" w:space="0" w:color="auto"/>
            </w:tcBorders>
          </w:tcPr>
          <w:p w14:paraId="79F6F824" w14:textId="77777777" w:rsidR="00A26DF3" w:rsidRPr="00B3056F" w:rsidRDefault="00A26DF3" w:rsidP="00A26DF3">
            <w:pPr>
              <w:pStyle w:val="TAL"/>
              <w:rPr>
                <w:rFonts w:cs="Arial"/>
                <w:szCs w:val="18"/>
              </w:rPr>
            </w:pPr>
            <w:r w:rsidRPr="00B3056F">
              <w:rPr>
                <w:rFonts w:cs="Arial"/>
                <w:szCs w:val="18"/>
              </w:rPr>
              <w:t>Reporting configuration for events related to data link</w:t>
            </w:r>
          </w:p>
        </w:tc>
      </w:tr>
      <w:tr w:rsidR="00A26DF3" w:rsidRPr="00B3056F" w14:paraId="451D4763"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490D6433" w14:textId="77777777" w:rsidR="00A26DF3" w:rsidRPr="00B3056F" w:rsidRDefault="00A26DF3" w:rsidP="00A26DF3">
            <w:pPr>
              <w:pStyle w:val="TAL"/>
            </w:pPr>
            <w:r w:rsidRPr="00B3056F">
              <w:rPr>
                <w:rFonts w:hint="eastAsia"/>
                <w:lang w:eastAsia="zh-CN"/>
              </w:rPr>
              <w:t>CmInfoReport</w:t>
            </w:r>
          </w:p>
        </w:tc>
        <w:tc>
          <w:tcPr>
            <w:tcW w:w="1668" w:type="dxa"/>
            <w:gridSpan w:val="2"/>
            <w:tcBorders>
              <w:top w:val="single" w:sz="4" w:space="0" w:color="auto"/>
              <w:left w:val="single" w:sz="4" w:space="0" w:color="auto"/>
              <w:bottom w:val="single" w:sz="4" w:space="0" w:color="auto"/>
              <w:right w:val="single" w:sz="4" w:space="0" w:color="auto"/>
            </w:tcBorders>
          </w:tcPr>
          <w:p w14:paraId="21C9D8BD" w14:textId="77777777" w:rsidR="00A26DF3" w:rsidRPr="00B3056F" w:rsidRDefault="00A26DF3" w:rsidP="00A26DF3">
            <w:pPr>
              <w:pStyle w:val="TAL"/>
            </w:pPr>
            <w:r w:rsidRPr="00B3056F">
              <w:rPr>
                <w:rFonts w:hint="eastAsia"/>
                <w:lang w:eastAsia="zh-CN"/>
              </w:rPr>
              <w:t>6.4.6.2.</w:t>
            </w:r>
            <w:r w:rsidRPr="00B3056F">
              <w:rPr>
                <w:lang w:eastAsia="zh-CN"/>
              </w:rPr>
              <w:t>14</w:t>
            </w:r>
          </w:p>
        </w:tc>
        <w:tc>
          <w:tcPr>
            <w:tcW w:w="4468" w:type="dxa"/>
            <w:gridSpan w:val="2"/>
            <w:tcBorders>
              <w:top w:val="single" w:sz="4" w:space="0" w:color="auto"/>
              <w:left w:val="single" w:sz="4" w:space="0" w:color="auto"/>
              <w:bottom w:val="single" w:sz="4" w:space="0" w:color="auto"/>
              <w:right w:val="single" w:sz="4" w:space="0" w:color="auto"/>
            </w:tcBorders>
          </w:tcPr>
          <w:p w14:paraId="578C86D4" w14:textId="77777777" w:rsidR="00A26DF3" w:rsidRPr="00B3056F" w:rsidRDefault="00A26DF3" w:rsidP="00A26DF3">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A26DF3" w14:paraId="042EC08F" w14:textId="77777777" w:rsidTr="00A26DF3">
        <w:trPr>
          <w:gridBefore w:val="1"/>
          <w:wBefore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F4868AD" w14:textId="77777777" w:rsidR="00A26DF3" w:rsidRDefault="00A26DF3" w:rsidP="00A26DF3">
            <w:pPr>
              <w:pStyle w:val="TAL"/>
              <w:rPr>
                <w:lang w:eastAsia="zh-CN"/>
              </w:rPr>
            </w:pPr>
            <w:r>
              <w:t>LossConnectivityCfg</w:t>
            </w:r>
          </w:p>
        </w:tc>
        <w:tc>
          <w:tcPr>
            <w:tcW w:w="1668" w:type="dxa"/>
            <w:gridSpan w:val="2"/>
            <w:tcBorders>
              <w:top w:val="single" w:sz="4" w:space="0" w:color="auto"/>
              <w:left w:val="single" w:sz="4" w:space="0" w:color="auto"/>
              <w:bottom w:val="single" w:sz="4" w:space="0" w:color="auto"/>
              <w:right w:val="single" w:sz="4" w:space="0" w:color="auto"/>
            </w:tcBorders>
          </w:tcPr>
          <w:p w14:paraId="67E461CD" w14:textId="77777777" w:rsidR="00A26DF3" w:rsidRDefault="00A26DF3" w:rsidP="00A26DF3">
            <w:pPr>
              <w:pStyle w:val="TAL"/>
              <w:rPr>
                <w:lang w:eastAsia="zh-CN"/>
              </w:rPr>
            </w:pPr>
            <w:r>
              <w:t>6.4.6.2.15</w:t>
            </w:r>
          </w:p>
        </w:tc>
        <w:tc>
          <w:tcPr>
            <w:tcW w:w="4468" w:type="dxa"/>
            <w:gridSpan w:val="2"/>
            <w:tcBorders>
              <w:top w:val="single" w:sz="4" w:space="0" w:color="auto"/>
              <w:left w:val="single" w:sz="4" w:space="0" w:color="auto"/>
              <w:bottom w:val="single" w:sz="4" w:space="0" w:color="auto"/>
              <w:right w:val="single" w:sz="4" w:space="0" w:color="auto"/>
            </w:tcBorders>
          </w:tcPr>
          <w:p w14:paraId="3F88F513" w14:textId="77777777" w:rsidR="00A26DF3" w:rsidRDefault="00A26DF3" w:rsidP="00A26DF3">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rPr>
                <w:rFonts w:eastAsia="SimSun"/>
              </w:rPr>
              <w:t>loss of connectivity event</w:t>
            </w:r>
          </w:p>
        </w:tc>
      </w:tr>
      <w:tr w:rsidR="00A26DF3" w:rsidRPr="00B3056F" w14:paraId="7737D99D" w14:textId="77777777" w:rsidTr="00A26DF3">
        <w:trPr>
          <w:gridAfter w:val="1"/>
          <w:wAfter w:w="33" w:type="dxa"/>
          <w:jc w:val="center"/>
          <w:ins w:id="35" w:author="Ulrich Wiehe" w:date="2020-09-16T12:04:00Z"/>
        </w:trPr>
        <w:tc>
          <w:tcPr>
            <w:tcW w:w="3038" w:type="dxa"/>
            <w:gridSpan w:val="2"/>
            <w:tcBorders>
              <w:top w:val="single" w:sz="4" w:space="0" w:color="auto"/>
              <w:left w:val="single" w:sz="4" w:space="0" w:color="auto"/>
              <w:bottom w:val="single" w:sz="4" w:space="0" w:color="auto"/>
              <w:right w:val="single" w:sz="4" w:space="0" w:color="auto"/>
            </w:tcBorders>
          </w:tcPr>
          <w:p w14:paraId="17C439D6" w14:textId="486151F0" w:rsidR="00A26DF3" w:rsidRPr="00B3056F" w:rsidRDefault="00A26DF3" w:rsidP="00A26DF3">
            <w:pPr>
              <w:pStyle w:val="TAL"/>
              <w:rPr>
                <w:ins w:id="36" w:author="Ulrich Wiehe" w:date="2020-09-16T12:04:00Z"/>
              </w:rPr>
            </w:pPr>
            <w:ins w:id="37" w:author="Ulrich Wiehe" w:date="2020-09-16T12:04:00Z">
              <w:r w:rsidRPr="00B3056F">
                <w:t>ReachabilityFor</w:t>
              </w:r>
            </w:ins>
            <w:ins w:id="38" w:author="Ulrich Wiehe" w:date="2020-09-16T12:05:00Z">
              <w:r>
                <w:t>Ip</w:t>
              </w:r>
            </w:ins>
            <w:ins w:id="39" w:author="Ulrich Wiehe" w:date="2020-09-16T12:04:00Z">
              <w:r w:rsidRPr="00B3056F">
                <w:t>Report</w:t>
              </w:r>
            </w:ins>
          </w:p>
        </w:tc>
        <w:tc>
          <w:tcPr>
            <w:tcW w:w="1668" w:type="dxa"/>
            <w:gridSpan w:val="2"/>
            <w:tcBorders>
              <w:top w:val="single" w:sz="4" w:space="0" w:color="auto"/>
              <w:left w:val="single" w:sz="4" w:space="0" w:color="auto"/>
              <w:bottom w:val="single" w:sz="4" w:space="0" w:color="auto"/>
              <w:right w:val="single" w:sz="4" w:space="0" w:color="auto"/>
            </w:tcBorders>
          </w:tcPr>
          <w:p w14:paraId="5DEB8CE0" w14:textId="6FACC810" w:rsidR="00A26DF3" w:rsidRPr="00B3056F" w:rsidRDefault="00A26DF3" w:rsidP="00A26DF3">
            <w:pPr>
              <w:pStyle w:val="TAL"/>
              <w:rPr>
                <w:ins w:id="40" w:author="Ulrich Wiehe" w:date="2020-09-16T12:04:00Z"/>
              </w:rPr>
            </w:pPr>
            <w:ins w:id="41" w:author="Ulrich Wiehe" w:date="2020-09-16T12:04:00Z">
              <w:r w:rsidRPr="00B3056F">
                <w:t>6.4.6.2.</w:t>
              </w:r>
              <w:r w:rsidRPr="00A26DF3">
                <w:rPr>
                  <w:highlight w:val="yellow"/>
                  <w:rPrChange w:id="42" w:author="Ulrich Wiehe" w:date="2020-09-16T12:05:00Z">
                    <w:rPr/>
                  </w:rPrChange>
                </w:rPr>
                <w:t>xx</w:t>
              </w:r>
            </w:ins>
          </w:p>
        </w:tc>
        <w:tc>
          <w:tcPr>
            <w:tcW w:w="4468" w:type="dxa"/>
            <w:gridSpan w:val="2"/>
            <w:tcBorders>
              <w:top w:val="single" w:sz="4" w:space="0" w:color="auto"/>
              <w:left w:val="single" w:sz="4" w:space="0" w:color="auto"/>
              <w:bottom w:val="single" w:sz="4" w:space="0" w:color="auto"/>
              <w:right w:val="single" w:sz="4" w:space="0" w:color="auto"/>
            </w:tcBorders>
          </w:tcPr>
          <w:p w14:paraId="308847D1" w14:textId="77777777" w:rsidR="00A26DF3" w:rsidRPr="00B3056F" w:rsidRDefault="00A26DF3" w:rsidP="00A26DF3">
            <w:pPr>
              <w:pStyle w:val="TAL"/>
              <w:rPr>
                <w:ins w:id="43" w:author="Ulrich Wiehe" w:date="2020-09-16T12:04:00Z"/>
                <w:rFonts w:cs="Arial"/>
                <w:szCs w:val="18"/>
              </w:rPr>
            </w:pPr>
          </w:p>
        </w:tc>
      </w:tr>
      <w:tr w:rsidR="00A26DF3" w:rsidRPr="00B3056F" w14:paraId="68F65AE9"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09DDB95" w14:textId="77777777" w:rsidR="00A26DF3" w:rsidRPr="00B3056F" w:rsidRDefault="00A26DF3" w:rsidP="00A26DF3">
            <w:pPr>
              <w:pStyle w:val="TAL"/>
            </w:pPr>
            <w:r w:rsidRPr="00B3056F">
              <w:t>MaxNumOfReports</w:t>
            </w:r>
          </w:p>
        </w:tc>
        <w:tc>
          <w:tcPr>
            <w:tcW w:w="1668" w:type="dxa"/>
            <w:gridSpan w:val="2"/>
            <w:tcBorders>
              <w:top w:val="single" w:sz="4" w:space="0" w:color="auto"/>
              <w:left w:val="single" w:sz="4" w:space="0" w:color="auto"/>
              <w:bottom w:val="single" w:sz="4" w:space="0" w:color="auto"/>
              <w:right w:val="single" w:sz="4" w:space="0" w:color="auto"/>
            </w:tcBorders>
          </w:tcPr>
          <w:p w14:paraId="12FDAE5C" w14:textId="77777777" w:rsidR="00A26DF3" w:rsidRPr="00B3056F" w:rsidRDefault="00A26DF3" w:rsidP="00A26DF3">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2916C0FC" w14:textId="77777777" w:rsidR="00A26DF3" w:rsidRPr="00B3056F" w:rsidRDefault="00A26DF3" w:rsidP="00A26DF3">
            <w:pPr>
              <w:pStyle w:val="TAL"/>
              <w:rPr>
                <w:rFonts w:cs="Arial"/>
                <w:szCs w:val="18"/>
              </w:rPr>
            </w:pPr>
            <w:r w:rsidRPr="00B3056F">
              <w:rPr>
                <w:rFonts w:cs="Arial"/>
                <w:szCs w:val="18"/>
              </w:rPr>
              <w:t>Maximum number of reports</w:t>
            </w:r>
          </w:p>
        </w:tc>
      </w:tr>
      <w:tr w:rsidR="00A26DF3" w:rsidRPr="00B3056F" w14:paraId="3C2D9E59"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4E0A94E7" w14:textId="77777777" w:rsidR="00A26DF3" w:rsidRPr="00B3056F" w:rsidRDefault="00A26DF3" w:rsidP="00A26DF3">
            <w:pPr>
              <w:pStyle w:val="TAL"/>
            </w:pPr>
            <w:r w:rsidRPr="00B3056F">
              <w:t>ReferenceId</w:t>
            </w:r>
          </w:p>
        </w:tc>
        <w:tc>
          <w:tcPr>
            <w:tcW w:w="1668" w:type="dxa"/>
            <w:gridSpan w:val="2"/>
            <w:tcBorders>
              <w:top w:val="single" w:sz="4" w:space="0" w:color="auto"/>
              <w:left w:val="single" w:sz="4" w:space="0" w:color="auto"/>
              <w:bottom w:val="single" w:sz="4" w:space="0" w:color="auto"/>
              <w:right w:val="single" w:sz="4" w:space="0" w:color="auto"/>
            </w:tcBorders>
          </w:tcPr>
          <w:p w14:paraId="06FF5037" w14:textId="77777777" w:rsidR="00A26DF3" w:rsidRPr="00B3056F" w:rsidRDefault="00A26DF3" w:rsidP="00A26DF3">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0BB50FD9" w14:textId="77777777" w:rsidR="00A26DF3" w:rsidRPr="00B3056F" w:rsidRDefault="00A26DF3" w:rsidP="00A26DF3">
            <w:pPr>
              <w:pStyle w:val="TAL"/>
              <w:rPr>
                <w:rFonts w:cs="Arial"/>
                <w:szCs w:val="18"/>
              </w:rPr>
            </w:pPr>
            <w:r w:rsidRPr="00B3056F">
              <w:rPr>
                <w:rFonts w:cs="Arial"/>
                <w:szCs w:val="18"/>
              </w:rPr>
              <w:t>Reference Identity</w:t>
            </w:r>
          </w:p>
        </w:tc>
      </w:tr>
      <w:tr w:rsidR="00A26DF3" w:rsidRPr="00B3056F" w14:paraId="2038685C"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3D207DBF" w14:textId="77777777" w:rsidR="00A26DF3" w:rsidRPr="00B3056F" w:rsidRDefault="00A26DF3" w:rsidP="00A26DF3">
            <w:pPr>
              <w:pStyle w:val="TAL"/>
            </w:pPr>
            <w:r w:rsidRPr="00B3056F">
              <w:t>EventType</w:t>
            </w:r>
          </w:p>
        </w:tc>
        <w:tc>
          <w:tcPr>
            <w:tcW w:w="1668" w:type="dxa"/>
            <w:gridSpan w:val="2"/>
            <w:tcBorders>
              <w:top w:val="single" w:sz="4" w:space="0" w:color="auto"/>
              <w:left w:val="single" w:sz="4" w:space="0" w:color="auto"/>
              <w:bottom w:val="single" w:sz="4" w:space="0" w:color="auto"/>
              <w:right w:val="single" w:sz="4" w:space="0" w:color="auto"/>
            </w:tcBorders>
          </w:tcPr>
          <w:p w14:paraId="2284D1D2" w14:textId="77777777" w:rsidR="00A26DF3" w:rsidRPr="00B3056F" w:rsidRDefault="00A26DF3" w:rsidP="00A26DF3">
            <w:pPr>
              <w:pStyle w:val="TAL"/>
            </w:pPr>
            <w:r w:rsidRPr="00B3056F">
              <w:t>6.4.6.3.3</w:t>
            </w:r>
          </w:p>
        </w:tc>
        <w:tc>
          <w:tcPr>
            <w:tcW w:w="4468" w:type="dxa"/>
            <w:gridSpan w:val="2"/>
            <w:tcBorders>
              <w:top w:val="single" w:sz="4" w:space="0" w:color="auto"/>
              <w:left w:val="single" w:sz="4" w:space="0" w:color="auto"/>
              <w:bottom w:val="single" w:sz="4" w:space="0" w:color="auto"/>
              <w:right w:val="single" w:sz="4" w:space="0" w:color="auto"/>
            </w:tcBorders>
          </w:tcPr>
          <w:p w14:paraId="5C721910" w14:textId="77777777" w:rsidR="00A26DF3" w:rsidRPr="00B3056F" w:rsidRDefault="00A26DF3" w:rsidP="00A26DF3">
            <w:pPr>
              <w:pStyle w:val="TAL"/>
              <w:rPr>
                <w:rFonts w:cs="Arial"/>
                <w:szCs w:val="18"/>
              </w:rPr>
            </w:pPr>
            <w:r w:rsidRPr="00B3056F">
              <w:rPr>
                <w:rFonts w:cs="Arial"/>
                <w:szCs w:val="18"/>
              </w:rPr>
              <w:t>Event type of UDM Event Exposure service</w:t>
            </w:r>
          </w:p>
        </w:tc>
      </w:tr>
      <w:tr w:rsidR="00A26DF3" w:rsidRPr="00B3056F" w14:paraId="77FDDE28"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2F085A54" w14:textId="77777777" w:rsidR="00A26DF3" w:rsidRPr="00B3056F" w:rsidRDefault="00A26DF3" w:rsidP="00A26DF3">
            <w:pPr>
              <w:pStyle w:val="TAL"/>
            </w:pPr>
            <w:r w:rsidRPr="00B3056F">
              <w:t>LocationAccuracy</w:t>
            </w:r>
          </w:p>
        </w:tc>
        <w:tc>
          <w:tcPr>
            <w:tcW w:w="1668" w:type="dxa"/>
            <w:gridSpan w:val="2"/>
            <w:tcBorders>
              <w:top w:val="single" w:sz="4" w:space="0" w:color="auto"/>
              <w:left w:val="single" w:sz="4" w:space="0" w:color="auto"/>
              <w:bottom w:val="single" w:sz="4" w:space="0" w:color="auto"/>
              <w:right w:val="single" w:sz="4" w:space="0" w:color="auto"/>
            </w:tcBorders>
          </w:tcPr>
          <w:p w14:paraId="6E7E183D" w14:textId="77777777" w:rsidR="00A26DF3" w:rsidRPr="00B3056F" w:rsidRDefault="00A26DF3" w:rsidP="00A26DF3">
            <w:pPr>
              <w:pStyle w:val="TAL"/>
            </w:pPr>
            <w:r w:rsidRPr="00B3056F">
              <w:t>6.4.6.3.4</w:t>
            </w:r>
          </w:p>
        </w:tc>
        <w:tc>
          <w:tcPr>
            <w:tcW w:w="4468" w:type="dxa"/>
            <w:gridSpan w:val="2"/>
            <w:tcBorders>
              <w:top w:val="single" w:sz="4" w:space="0" w:color="auto"/>
              <w:left w:val="single" w:sz="4" w:space="0" w:color="auto"/>
              <w:bottom w:val="single" w:sz="4" w:space="0" w:color="auto"/>
              <w:right w:val="single" w:sz="4" w:space="0" w:color="auto"/>
            </w:tcBorders>
          </w:tcPr>
          <w:p w14:paraId="7674C030" w14:textId="77777777" w:rsidR="00A26DF3" w:rsidRPr="00B3056F" w:rsidRDefault="00A26DF3" w:rsidP="00A26DF3">
            <w:pPr>
              <w:pStyle w:val="TAL"/>
              <w:rPr>
                <w:rFonts w:cs="Arial"/>
                <w:szCs w:val="18"/>
              </w:rPr>
            </w:pPr>
            <w:r w:rsidRPr="00B3056F">
              <w:rPr>
                <w:rFonts w:cs="Arial"/>
                <w:szCs w:val="18"/>
              </w:rPr>
              <w:t>Location Accuracy definition</w:t>
            </w:r>
          </w:p>
        </w:tc>
      </w:tr>
      <w:tr w:rsidR="00A26DF3" w:rsidRPr="00B3056F" w14:paraId="5F978FBE"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614093F3" w14:textId="77777777" w:rsidR="00A26DF3" w:rsidRPr="00B3056F" w:rsidRDefault="00A26DF3" w:rsidP="00A26DF3">
            <w:pPr>
              <w:pStyle w:val="TAL"/>
            </w:pPr>
            <w:r w:rsidRPr="00B3056F">
              <w:t>CnType</w:t>
            </w:r>
          </w:p>
        </w:tc>
        <w:tc>
          <w:tcPr>
            <w:tcW w:w="1668" w:type="dxa"/>
            <w:gridSpan w:val="2"/>
            <w:tcBorders>
              <w:top w:val="single" w:sz="4" w:space="0" w:color="auto"/>
              <w:left w:val="single" w:sz="4" w:space="0" w:color="auto"/>
              <w:bottom w:val="single" w:sz="4" w:space="0" w:color="auto"/>
              <w:right w:val="single" w:sz="4" w:space="0" w:color="auto"/>
            </w:tcBorders>
          </w:tcPr>
          <w:p w14:paraId="0578AF04" w14:textId="77777777" w:rsidR="00A26DF3" w:rsidRPr="00B3056F" w:rsidRDefault="00A26DF3" w:rsidP="00A26DF3">
            <w:pPr>
              <w:pStyle w:val="TAL"/>
            </w:pPr>
            <w:r w:rsidRPr="00B3056F">
              <w:t>6.4.6.3.5</w:t>
            </w:r>
          </w:p>
        </w:tc>
        <w:tc>
          <w:tcPr>
            <w:tcW w:w="4468" w:type="dxa"/>
            <w:gridSpan w:val="2"/>
            <w:tcBorders>
              <w:top w:val="single" w:sz="4" w:space="0" w:color="auto"/>
              <w:left w:val="single" w:sz="4" w:space="0" w:color="auto"/>
              <w:bottom w:val="single" w:sz="4" w:space="0" w:color="auto"/>
              <w:right w:val="single" w:sz="4" w:space="0" w:color="auto"/>
            </w:tcBorders>
          </w:tcPr>
          <w:p w14:paraId="01DEE8D9" w14:textId="77777777" w:rsidR="00A26DF3" w:rsidRPr="00B3056F" w:rsidRDefault="00A26DF3" w:rsidP="00A26DF3">
            <w:pPr>
              <w:pStyle w:val="TAL"/>
              <w:rPr>
                <w:rFonts w:cs="Arial"/>
                <w:szCs w:val="18"/>
              </w:rPr>
            </w:pPr>
            <w:r w:rsidRPr="00B3056F">
              <w:rPr>
                <w:rFonts w:cs="Arial"/>
                <w:szCs w:val="18"/>
              </w:rPr>
              <w:t>Core Network Type</w:t>
            </w:r>
          </w:p>
        </w:tc>
      </w:tr>
      <w:tr w:rsidR="00A26DF3" w:rsidRPr="00B3056F" w14:paraId="4CE222A4"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54724DBB" w14:textId="77777777" w:rsidR="00A26DF3" w:rsidRPr="00B3056F" w:rsidRDefault="00A26DF3" w:rsidP="00A26DF3">
            <w:pPr>
              <w:pStyle w:val="TAL"/>
            </w:pPr>
            <w:r>
              <w:t>AssociationType</w:t>
            </w:r>
          </w:p>
        </w:tc>
        <w:tc>
          <w:tcPr>
            <w:tcW w:w="1668" w:type="dxa"/>
            <w:gridSpan w:val="2"/>
            <w:tcBorders>
              <w:top w:val="single" w:sz="4" w:space="0" w:color="auto"/>
              <w:left w:val="single" w:sz="4" w:space="0" w:color="auto"/>
              <w:bottom w:val="single" w:sz="4" w:space="0" w:color="auto"/>
              <w:right w:val="single" w:sz="4" w:space="0" w:color="auto"/>
            </w:tcBorders>
          </w:tcPr>
          <w:p w14:paraId="401CEA62" w14:textId="77777777" w:rsidR="00A26DF3" w:rsidRPr="00B3056F" w:rsidRDefault="00A26DF3" w:rsidP="00A26DF3">
            <w:pPr>
              <w:pStyle w:val="TAL"/>
            </w:pPr>
            <w:r>
              <w:t>6.4.6.3.6</w:t>
            </w:r>
          </w:p>
        </w:tc>
        <w:tc>
          <w:tcPr>
            <w:tcW w:w="4468" w:type="dxa"/>
            <w:gridSpan w:val="2"/>
            <w:tcBorders>
              <w:top w:val="single" w:sz="4" w:space="0" w:color="auto"/>
              <w:left w:val="single" w:sz="4" w:space="0" w:color="auto"/>
              <w:bottom w:val="single" w:sz="4" w:space="0" w:color="auto"/>
              <w:right w:val="single" w:sz="4" w:space="0" w:color="auto"/>
            </w:tcBorders>
          </w:tcPr>
          <w:p w14:paraId="30587736" w14:textId="77777777" w:rsidR="00A26DF3" w:rsidRPr="00B3056F" w:rsidRDefault="00A26DF3" w:rsidP="00A26DF3">
            <w:pPr>
              <w:pStyle w:val="TAL"/>
              <w:rPr>
                <w:rFonts w:cs="Arial"/>
                <w:szCs w:val="18"/>
              </w:rPr>
            </w:pPr>
          </w:p>
        </w:tc>
      </w:tr>
      <w:tr w:rsidR="00A26DF3" w:rsidRPr="00B3056F" w14:paraId="41AF77E1"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A57C71F" w14:textId="77777777" w:rsidR="00A26DF3" w:rsidRPr="00B3056F" w:rsidRDefault="00A26DF3" w:rsidP="00A26DF3">
            <w:pPr>
              <w:pStyle w:val="TAL"/>
            </w:pPr>
            <w:r>
              <w:t>EventReportMode</w:t>
            </w:r>
          </w:p>
        </w:tc>
        <w:tc>
          <w:tcPr>
            <w:tcW w:w="1668" w:type="dxa"/>
            <w:gridSpan w:val="2"/>
            <w:tcBorders>
              <w:top w:val="single" w:sz="4" w:space="0" w:color="auto"/>
              <w:left w:val="single" w:sz="4" w:space="0" w:color="auto"/>
              <w:bottom w:val="single" w:sz="4" w:space="0" w:color="auto"/>
              <w:right w:val="single" w:sz="4" w:space="0" w:color="auto"/>
            </w:tcBorders>
          </w:tcPr>
          <w:p w14:paraId="347EA610" w14:textId="77777777" w:rsidR="00A26DF3" w:rsidRPr="00B3056F" w:rsidRDefault="00A26DF3" w:rsidP="00A26DF3">
            <w:pPr>
              <w:pStyle w:val="TAL"/>
            </w:pPr>
            <w:r>
              <w:t>6.4.6.3.7</w:t>
            </w:r>
          </w:p>
        </w:tc>
        <w:tc>
          <w:tcPr>
            <w:tcW w:w="4468" w:type="dxa"/>
            <w:gridSpan w:val="2"/>
            <w:tcBorders>
              <w:top w:val="single" w:sz="4" w:space="0" w:color="auto"/>
              <w:left w:val="single" w:sz="4" w:space="0" w:color="auto"/>
              <w:bottom w:val="single" w:sz="4" w:space="0" w:color="auto"/>
              <w:right w:val="single" w:sz="4" w:space="0" w:color="auto"/>
            </w:tcBorders>
          </w:tcPr>
          <w:p w14:paraId="79B57752" w14:textId="77777777" w:rsidR="00A26DF3" w:rsidRPr="00B3056F" w:rsidRDefault="00A26DF3" w:rsidP="00A26DF3">
            <w:pPr>
              <w:pStyle w:val="TAL"/>
              <w:rPr>
                <w:rFonts w:cs="Arial"/>
                <w:szCs w:val="18"/>
              </w:rPr>
            </w:pPr>
          </w:p>
        </w:tc>
      </w:tr>
    </w:tbl>
    <w:p w14:paraId="0396CC95" w14:textId="77777777" w:rsidR="00A26DF3" w:rsidRPr="00B3056F" w:rsidRDefault="00A26DF3" w:rsidP="00A26DF3"/>
    <w:p w14:paraId="4B331B70" w14:textId="77777777" w:rsidR="00A26DF3" w:rsidRPr="00B3056F" w:rsidRDefault="00A26DF3" w:rsidP="00A26DF3">
      <w:r w:rsidRPr="00B3056F">
        <w:lastRenderedPageBreak/>
        <w:t>Table 6.4.6.1-2 specifies data types re-used by the Nudm_EE service API from other specifications, including a reference to their respective specifications and when needed, a short description of their use within the Nudm_EE service API.</w:t>
      </w:r>
    </w:p>
    <w:p w14:paraId="02B07115" w14:textId="77777777" w:rsidR="00A26DF3" w:rsidRPr="00B3056F" w:rsidRDefault="00A26DF3" w:rsidP="00A26DF3">
      <w:pPr>
        <w:pStyle w:val="TH"/>
      </w:pPr>
      <w:r w:rsidRPr="00B3056F">
        <w:t>Table 6.4.6.1-2: Nudm_EE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2"/>
        <w:gridCol w:w="2148"/>
        <w:gridCol w:w="5074"/>
      </w:tblGrid>
      <w:tr w:rsidR="00A26DF3" w:rsidRPr="00B3056F" w14:paraId="481BBB12"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shd w:val="clear" w:color="auto" w:fill="C0C0C0"/>
            <w:hideMark/>
          </w:tcPr>
          <w:p w14:paraId="45EEDA7E" w14:textId="77777777" w:rsidR="00A26DF3" w:rsidRPr="00B3056F" w:rsidRDefault="00A26DF3" w:rsidP="00A26DF3">
            <w:pPr>
              <w:pStyle w:val="TAH"/>
            </w:pPr>
            <w:r w:rsidRPr="00B3056F">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7740DF86" w14:textId="77777777" w:rsidR="00A26DF3" w:rsidRPr="00B3056F" w:rsidRDefault="00A26DF3" w:rsidP="00A26DF3">
            <w:pPr>
              <w:pStyle w:val="TAH"/>
            </w:pPr>
            <w:r w:rsidRPr="00B3056F">
              <w:t>Reference</w:t>
            </w:r>
          </w:p>
        </w:tc>
        <w:tc>
          <w:tcPr>
            <w:tcW w:w="5074" w:type="dxa"/>
            <w:tcBorders>
              <w:top w:val="single" w:sz="4" w:space="0" w:color="auto"/>
              <w:left w:val="single" w:sz="4" w:space="0" w:color="auto"/>
              <w:bottom w:val="single" w:sz="4" w:space="0" w:color="auto"/>
              <w:right w:val="single" w:sz="4" w:space="0" w:color="auto"/>
            </w:tcBorders>
            <w:shd w:val="clear" w:color="auto" w:fill="C0C0C0"/>
            <w:hideMark/>
          </w:tcPr>
          <w:p w14:paraId="0ECC2107" w14:textId="77777777" w:rsidR="00A26DF3" w:rsidRPr="00B3056F" w:rsidRDefault="00A26DF3" w:rsidP="00A26DF3">
            <w:pPr>
              <w:pStyle w:val="TAH"/>
            </w:pPr>
            <w:r w:rsidRPr="00B3056F">
              <w:t>Comments</w:t>
            </w:r>
          </w:p>
        </w:tc>
      </w:tr>
      <w:tr w:rsidR="00A26DF3" w:rsidRPr="00B3056F" w14:paraId="16D3A30F"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6AE47DD9" w14:textId="77777777" w:rsidR="00A26DF3" w:rsidRPr="00B3056F" w:rsidRDefault="00A26DF3" w:rsidP="00A26DF3">
            <w:pPr>
              <w:pStyle w:val="TAL"/>
            </w:pPr>
            <w:r w:rsidRPr="00B3056F">
              <w:t>Uri</w:t>
            </w:r>
          </w:p>
        </w:tc>
        <w:tc>
          <w:tcPr>
            <w:tcW w:w="2148" w:type="dxa"/>
            <w:tcBorders>
              <w:top w:val="single" w:sz="4" w:space="0" w:color="auto"/>
              <w:left w:val="single" w:sz="4" w:space="0" w:color="auto"/>
              <w:bottom w:val="single" w:sz="4" w:space="0" w:color="auto"/>
              <w:right w:val="single" w:sz="4" w:space="0" w:color="auto"/>
            </w:tcBorders>
          </w:tcPr>
          <w:p w14:paraId="5ABCE5A4"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1BC2AF81" w14:textId="77777777" w:rsidR="00A26DF3" w:rsidRPr="00B3056F" w:rsidRDefault="00A26DF3" w:rsidP="00A26DF3">
            <w:pPr>
              <w:pStyle w:val="TAL"/>
              <w:rPr>
                <w:rFonts w:cs="Arial"/>
                <w:szCs w:val="18"/>
              </w:rPr>
            </w:pPr>
            <w:r w:rsidRPr="00B3056F">
              <w:rPr>
                <w:rFonts w:cs="Arial"/>
                <w:szCs w:val="18"/>
              </w:rPr>
              <w:t>Uniform Resource Identifier</w:t>
            </w:r>
          </w:p>
        </w:tc>
      </w:tr>
      <w:tr w:rsidR="00A26DF3" w:rsidRPr="00B3056F" w14:paraId="4FACC8CE"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50233CF5" w14:textId="77777777" w:rsidR="00A26DF3" w:rsidRPr="00B3056F" w:rsidRDefault="00A26DF3" w:rsidP="00A26DF3">
            <w:pPr>
              <w:pStyle w:val="TAL"/>
            </w:pPr>
            <w:r w:rsidRPr="00B3056F">
              <w:t>SupportedFeatures</w:t>
            </w:r>
          </w:p>
        </w:tc>
        <w:tc>
          <w:tcPr>
            <w:tcW w:w="2148" w:type="dxa"/>
            <w:tcBorders>
              <w:top w:val="single" w:sz="4" w:space="0" w:color="auto"/>
              <w:left w:val="single" w:sz="4" w:space="0" w:color="auto"/>
              <w:bottom w:val="single" w:sz="4" w:space="0" w:color="auto"/>
              <w:right w:val="single" w:sz="4" w:space="0" w:color="auto"/>
            </w:tcBorders>
          </w:tcPr>
          <w:p w14:paraId="72E659EB"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0A148130" w14:textId="77777777" w:rsidR="00A26DF3" w:rsidRPr="00B3056F" w:rsidRDefault="00A26DF3" w:rsidP="00A26DF3">
            <w:pPr>
              <w:pStyle w:val="TAL"/>
              <w:rPr>
                <w:rFonts w:cs="Arial"/>
                <w:szCs w:val="18"/>
              </w:rPr>
            </w:pPr>
            <w:r w:rsidRPr="00B3056F">
              <w:rPr>
                <w:rFonts w:cs="Arial"/>
                <w:szCs w:val="18"/>
              </w:rPr>
              <w:t>see 3GPP TS 29.500 [4] clause 6.6</w:t>
            </w:r>
          </w:p>
        </w:tc>
      </w:tr>
      <w:tr w:rsidR="00A26DF3" w:rsidRPr="00B3056F" w14:paraId="32712AB0"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32A073C8" w14:textId="77777777" w:rsidR="00A26DF3" w:rsidRPr="00B3056F" w:rsidRDefault="00A26DF3" w:rsidP="00A26DF3">
            <w:pPr>
              <w:pStyle w:val="TAL"/>
            </w:pPr>
            <w:r w:rsidRPr="00B3056F">
              <w:t>DateTime</w:t>
            </w:r>
          </w:p>
        </w:tc>
        <w:tc>
          <w:tcPr>
            <w:tcW w:w="2148" w:type="dxa"/>
            <w:tcBorders>
              <w:top w:val="single" w:sz="4" w:space="0" w:color="auto"/>
              <w:left w:val="single" w:sz="4" w:space="0" w:color="auto"/>
              <w:bottom w:val="single" w:sz="4" w:space="0" w:color="auto"/>
              <w:right w:val="single" w:sz="4" w:space="0" w:color="auto"/>
            </w:tcBorders>
          </w:tcPr>
          <w:p w14:paraId="50869D8A"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5756A7D3" w14:textId="77777777" w:rsidR="00A26DF3" w:rsidRPr="00B3056F" w:rsidRDefault="00A26DF3" w:rsidP="00A26DF3">
            <w:pPr>
              <w:pStyle w:val="TAL"/>
              <w:rPr>
                <w:rFonts w:cs="Arial"/>
                <w:szCs w:val="18"/>
              </w:rPr>
            </w:pPr>
          </w:p>
        </w:tc>
      </w:tr>
      <w:tr w:rsidR="00A26DF3" w:rsidRPr="00B3056F" w14:paraId="4F0ABDFD"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3A7F5E08" w14:textId="77777777" w:rsidR="00A26DF3" w:rsidRPr="00B3056F" w:rsidRDefault="00A26DF3" w:rsidP="00A26DF3">
            <w:pPr>
              <w:pStyle w:val="TAL"/>
            </w:pPr>
            <w:r w:rsidRPr="00B3056F">
              <w:t>Pei</w:t>
            </w:r>
          </w:p>
        </w:tc>
        <w:tc>
          <w:tcPr>
            <w:tcW w:w="2148" w:type="dxa"/>
            <w:tcBorders>
              <w:top w:val="single" w:sz="4" w:space="0" w:color="auto"/>
              <w:left w:val="single" w:sz="4" w:space="0" w:color="auto"/>
              <w:bottom w:val="single" w:sz="4" w:space="0" w:color="auto"/>
              <w:right w:val="single" w:sz="4" w:space="0" w:color="auto"/>
            </w:tcBorders>
          </w:tcPr>
          <w:p w14:paraId="4347264F"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1B957087" w14:textId="77777777" w:rsidR="00A26DF3" w:rsidRPr="00B3056F" w:rsidRDefault="00A26DF3" w:rsidP="00A26DF3">
            <w:pPr>
              <w:pStyle w:val="TAL"/>
              <w:rPr>
                <w:rFonts w:cs="Arial"/>
                <w:szCs w:val="18"/>
              </w:rPr>
            </w:pPr>
          </w:p>
        </w:tc>
      </w:tr>
      <w:tr w:rsidR="00A26DF3" w:rsidRPr="00B3056F" w14:paraId="58C89342"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6A276FAB" w14:textId="77777777" w:rsidR="00A26DF3" w:rsidRPr="00B3056F" w:rsidRDefault="00A26DF3" w:rsidP="00A26DF3">
            <w:pPr>
              <w:pStyle w:val="TAL"/>
            </w:pPr>
            <w:r w:rsidRPr="00B3056F">
              <w:t>PlmnId</w:t>
            </w:r>
          </w:p>
        </w:tc>
        <w:tc>
          <w:tcPr>
            <w:tcW w:w="2148" w:type="dxa"/>
            <w:tcBorders>
              <w:top w:val="single" w:sz="4" w:space="0" w:color="auto"/>
              <w:left w:val="single" w:sz="4" w:space="0" w:color="auto"/>
              <w:bottom w:val="single" w:sz="4" w:space="0" w:color="auto"/>
              <w:right w:val="single" w:sz="4" w:space="0" w:color="auto"/>
            </w:tcBorders>
          </w:tcPr>
          <w:p w14:paraId="05F3EE62"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7A0CD15B" w14:textId="77777777" w:rsidR="00A26DF3" w:rsidRPr="00B3056F" w:rsidRDefault="00A26DF3" w:rsidP="00A26DF3">
            <w:pPr>
              <w:pStyle w:val="TAL"/>
              <w:rPr>
                <w:rFonts w:cs="Arial"/>
                <w:szCs w:val="18"/>
              </w:rPr>
            </w:pPr>
          </w:p>
        </w:tc>
      </w:tr>
      <w:tr w:rsidR="00A26DF3" w:rsidRPr="00B3056F" w14:paraId="4C6B015C"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21C626EA" w14:textId="77777777" w:rsidR="00A26DF3" w:rsidRPr="00B3056F" w:rsidRDefault="00A26DF3" w:rsidP="00A26DF3">
            <w:pPr>
              <w:pStyle w:val="TAL"/>
            </w:pPr>
            <w:r w:rsidRPr="00B3056F">
              <w:rPr>
                <w:rFonts w:hint="eastAsia"/>
              </w:rPr>
              <w:t>Gpsi</w:t>
            </w:r>
          </w:p>
        </w:tc>
        <w:tc>
          <w:tcPr>
            <w:tcW w:w="2148" w:type="dxa"/>
            <w:tcBorders>
              <w:top w:val="single" w:sz="4" w:space="0" w:color="auto"/>
              <w:left w:val="single" w:sz="4" w:space="0" w:color="auto"/>
              <w:bottom w:val="single" w:sz="4" w:space="0" w:color="auto"/>
              <w:right w:val="single" w:sz="4" w:space="0" w:color="auto"/>
            </w:tcBorders>
          </w:tcPr>
          <w:p w14:paraId="49CFB3FA"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403856E9" w14:textId="77777777" w:rsidR="00A26DF3" w:rsidRPr="00B3056F" w:rsidRDefault="00A26DF3" w:rsidP="00A26DF3">
            <w:pPr>
              <w:pStyle w:val="TAL"/>
              <w:rPr>
                <w:rFonts w:cs="Arial"/>
                <w:szCs w:val="18"/>
              </w:rPr>
            </w:pPr>
          </w:p>
        </w:tc>
      </w:tr>
      <w:tr w:rsidR="00A26DF3" w:rsidRPr="00B3056F" w14:paraId="5BC49B65"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402002A9" w14:textId="77777777" w:rsidR="00A26DF3" w:rsidRPr="00B3056F" w:rsidRDefault="00A26DF3" w:rsidP="00A26DF3">
            <w:pPr>
              <w:pStyle w:val="TAL"/>
            </w:pPr>
            <w:r w:rsidRPr="00B3056F">
              <w:t>AccessType</w:t>
            </w:r>
          </w:p>
        </w:tc>
        <w:tc>
          <w:tcPr>
            <w:tcW w:w="2148" w:type="dxa"/>
            <w:tcBorders>
              <w:top w:val="single" w:sz="4" w:space="0" w:color="auto"/>
              <w:left w:val="single" w:sz="4" w:space="0" w:color="auto"/>
              <w:bottom w:val="single" w:sz="4" w:space="0" w:color="auto"/>
              <w:right w:val="single" w:sz="4" w:space="0" w:color="auto"/>
            </w:tcBorders>
          </w:tcPr>
          <w:p w14:paraId="2712D7E0"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18F074FC" w14:textId="77777777" w:rsidR="00A26DF3" w:rsidRPr="00B3056F" w:rsidRDefault="00A26DF3" w:rsidP="00A26DF3">
            <w:pPr>
              <w:pStyle w:val="TAL"/>
              <w:rPr>
                <w:rFonts w:cs="Arial"/>
                <w:szCs w:val="18"/>
              </w:rPr>
            </w:pPr>
          </w:p>
        </w:tc>
      </w:tr>
      <w:tr w:rsidR="00A26DF3" w:rsidRPr="00B3056F" w14:paraId="3B1A7D84"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208A6635" w14:textId="77777777" w:rsidR="00A26DF3" w:rsidRPr="00B3056F" w:rsidRDefault="00A26DF3" w:rsidP="00A26DF3">
            <w:pPr>
              <w:pStyle w:val="TAL"/>
            </w:pPr>
            <w:r w:rsidRPr="00B3056F">
              <w:rPr>
                <w:rFonts w:hint="eastAsia"/>
              </w:rPr>
              <w:t>PatchResult</w:t>
            </w:r>
          </w:p>
        </w:tc>
        <w:tc>
          <w:tcPr>
            <w:tcW w:w="2148" w:type="dxa"/>
            <w:tcBorders>
              <w:top w:val="single" w:sz="4" w:space="0" w:color="auto"/>
              <w:left w:val="single" w:sz="4" w:space="0" w:color="auto"/>
              <w:bottom w:val="single" w:sz="4" w:space="0" w:color="auto"/>
              <w:right w:val="single" w:sz="4" w:space="0" w:color="auto"/>
            </w:tcBorders>
          </w:tcPr>
          <w:p w14:paraId="787FC409"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589083BB" w14:textId="77777777" w:rsidR="00A26DF3" w:rsidRPr="00B3056F" w:rsidRDefault="00A26DF3" w:rsidP="00A26DF3">
            <w:pPr>
              <w:pStyle w:val="TAL"/>
              <w:rPr>
                <w:rFonts w:cs="Arial"/>
                <w:szCs w:val="18"/>
              </w:rPr>
            </w:pPr>
          </w:p>
        </w:tc>
      </w:tr>
      <w:tr w:rsidR="00A26DF3" w:rsidRPr="00B3056F" w14:paraId="2704BE8D"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024E0FF7" w14:textId="77777777" w:rsidR="00A26DF3" w:rsidRPr="00B3056F" w:rsidRDefault="00A26DF3" w:rsidP="00A26DF3">
            <w:pPr>
              <w:pStyle w:val="TAL"/>
            </w:pPr>
            <w:r w:rsidRPr="00B3056F">
              <w:t>DddTrafficDescriptor</w:t>
            </w:r>
          </w:p>
        </w:tc>
        <w:tc>
          <w:tcPr>
            <w:tcW w:w="2148" w:type="dxa"/>
            <w:tcBorders>
              <w:top w:val="single" w:sz="4" w:space="0" w:color="auto"/>
              <w:left w:val="single" w:sz="4" w:space="0" w:color="auto"/>
              <w:bottom w:val="single" w:sz="4" w:space="0" w:color="auto"/>
              <w:right w:val="single" w:sz="4" w:space="0" w:color="auto"/>
            </w:tcBorders>
          </w:tcPr>
          <w:p w14:paraId="07C73680"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00826FB9" w14:textId="77777777" w:rsidR="00A26DF3" w:rsidRPr="00B3056F" w:rsidRDefault="00A26DF3" w:rsidP="00A26DF3">
            <w:pPr>
              <w:pStyle w:val="TAL"/>
              <w:rPr>
                <w:rFonts w:cs="Arial"/>
                <w:szCs w:val="18"/>
              </w:rPr>
            </w:pPr>
          </w:p>
        </w:tc>
      </w:tr>
      <w:tr w:rsidR="00A26DF3" w:rsidRPr="00B3056F" w14:paraId="02791760"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7C0EF433" w14:textId="77777777" w:rsidR="00A26DF3" w:rsidRPr="00B3056F" w:rsidRDefault="00A26DF3" w:rsidP="00A26DF3">
            <w:pPr>
              <w:pStyle w:val="TAL"/>
            </w:pPr>
            <w:r w:rsidRPr="00B3056F">
              <w:t>SamplingRatio</w:t>
            </w:r>
          </w:p>
        </w:tc>
        <w:tc>
          <w:tcPr>
            <w:tcW w:w="2148" w:type="dxa"/>
            <w:tcBorders>
              <w:top w:val="single" w:sz="4" w:space="0" w:color="auto"/>
              <w:left w:val="single" w:sz="4" w:space="0" w:color="auto"/>
              <w:bottom w:val="single" w:sz="4" w:space="0" w:color="auto"/>
              <w:right w:val="single" w:sz="4" w:space="0" w:color="auto"/>
            </w:tcBorders>
          </w:tcPr>
          <w:p w14:paraId="64BB4A30"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001A0D33" w14:textId="77777777" w:rsidR="00A26DF3" w:rsidRPr="00B3056F" w:rsidRDefault="00A26DF3" w:rsidP="00A26DF3">
            <w:pPr>
              <w:pStyle w:val="TAL"/>
              <w:rPr>
                <w:rFonts w:cs="Arial"/>
                <w:szCs w:val="18"/>
              </w:rPr>
            </w:pPr>
          </w:p>
        </w:tc>
      </w:tr>
      <w:tr w:rsidR="00A26DF3" w:rsidRPr="00B3056F" w14:paraId="6AA00B58"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7A827A0A" w14:textId="77777777" w:rsidR="00A26DF3" w:rsidRPr="00B3056F" w:rsidRDefault="00A26DF3" w:rsidP="00A26DF3">
            <w:pPr>
              <w:pStyle w:val="TAL"/>
            </w:pPr>
            <w:r w:rsidRPr="00B3056F">
              <w:t>DurationSec</w:t>
            </w:r>
          </w:p>
        </w:tc>
        <w:tc>
          <w:tcPr>
            <w:tcW w:w="2148" w:type="dxa"/>
            <w:tcBorders>
              <w:top w:val="single" w:sz="4" w:space="0" w:color="auto"/>
              <w:left w:val="single" w:sz="4" w:space="0" w:color="auto"/>
              <w:bottom w:val="single" w:sz="4" w:space="0" w:color="auto"/>
              <w:right w:val="single" w:sz="4" w:space="0" w:color="auto"/>
            </w:tcBorders>
          </w:tcPr>
          <w:p w14:paraId="7A90DABD"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22246E16" w14:textId="77777777" w:rsidR="00A26DF3" w:rsidRPr="00B3056F" w:rsidRDefault="00A26DF3" w:rsidP="00A26DF3">
            <w:pPr>
              <w:pStyle w:val="TAL"/>
              <w:rPr>
                <w:rFonts w:cs="Arial"/>
                <w:szCs w:val="18"/>
              </w:rPr>
            </w:pPr>
          </w:p>
        </w:tc>
      </w:tr>
      <w:tr w:rsidR="00A26DF3" w:rsidRPr="00B3056F" w14:paraId="4324A56A"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18E02881" w14:textId="77777777" w:rsidR="00A26DF3" w:rsidRPr="00B3056F" w:rsidRDefault="00A26DF3" w:rsidP="00A26DF3">
            <w:pPr>
              <w:pStyle w:val="TAL"/>
            </w:pPr>
            <w:r w:rsidRPr="00B3056F">
              <w:t>DlDataDeliveryStatus</w:t>
            </w:r>
          </w:p>
        </w:tc>
        <w:tc>
          <w:tcPr>
            <w:tcW w:w="2148" w:type="dxa"/>
            <w:tcBorders>
              <w:top w:val="single" w:sz="4" w:space="0" w:color="auto"/>
              <w:left w:val="single" w:sz="4" w:space="0" w:color="auto"/>
              <w:bottom w:val="single" w:sz="4" w:space="0" w:color="auto"/>
              <w:right w:val="single" w:sz="4" w:space="0" w:color="auto"/>
            </w:tcBorders>
          </w:tcPr>
          <w:p w14:paraId="6A7EA82A"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18064228" w14:textId="77777777" w:rsidR="00A26DF3" w:rsidRPr="00B3056F" w:rsidRDefault="00A26DF3" w:rsidP="00A26DF3">
            <w:pPr>
              <w:pStyle w:val="TAL"/>
              <w:rPr>
                <w:rFonts w:cs="Arial"/>
                <w:szCs w:val="18"/>
              </w:rPr>
            </w:pPr>
            <w:r w:rsidRPr="00B3056F">
              <w:rPr>
                <w:rFonts w:cs="Arial"/>
                <w:szCs w:val="18"/>
              </w:rPr>
              <w:t>Downlink data delivery status</w:t>
            </w:r>
          </w:p>
        </w:tc>
      </w:tr>
      <w:tr w:rsidR="00A26DF3" w:rsidRPr="00B3056F" w14:paraId="1C7261BB"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6FEAA5C7" w14:textId="77777777" w:rsidR="00A26DF3" w:rsidRPr="00B3056F" w:rsidRDefault="00A26DF3" w:rsidP="00A26DF3">
            <w:pPr>
              <w:pStyle w:val="TAL"/>
            </w:pPr>
            <w:r w:rsidRPr="00B3056F">
              <w:rPr>
                <w:rFonts w:hint="eastAsia"/>
              </w:rPr>
              <w:t>CmInfo</w:t>
            </w:r>
          </w:p>
        </w:tc>
        <w:tc>
          <w:tcPr>
            <w:tcW w:w="2148" w:type="dxa"/>
            <w:tcBorders>
              <w:top w:val="single" w:sz="4" w:space="0" w:color="auto"/>
              <w:left w:val="single" w:sz="4" w:space="0" w:color="auto"/>
              <w:bottom w:val="single" w:sz="4" w:space="0" w:color="auto"/>
              <w:right w:val="single" w:sz="4" w:space="0" w:color="auto"/>
            </w:tcBorders>
          </w:tcPr>
          <w:p w14:paraId="17E6AE12" w14:textId="77777777" w:rsidR="00A26DF3" w:rsidRPr="00B3056F" w:rsidRDefault="00A26DF3" w:rsidP="00A26DF3">
            <w:pPr>
              <w:pStyle w:val="TAL"/>
            </w:pPr>
            <w:r w:rsidRPr="00B3056F">
              <w:t>3GPP TS 29.5</w:t>
            </w:r>
            <w:r w:rsidRPr="00B3056F">
              <w:rPr>
                <w:rFonts w:hint="eastAsia"/>
              </w:rPr>
              <w:t>18</w:t>
            </w:r>
            <w:r w:rsidRPr="00B3056F">
              <w:t> [</w:t>
            </w:r>
            <w:r w:rsidRPr="00B3056F">
              <w:rPr>
                <w:rFonts w:hint="eastAsia"/>
              </w:rPr>
              <w:t>36</w:t>
            </w:r>
            <w:r w:rsidRPr="00B3056F">
              <w:t>]</w:t>
            </w:r>
          </w:p>
        </w:tc>
        <w:tc>
          <w:tcPr>
            <w:tcW w:w="5074" w:type="dxa"/>
            <w:tcBorders>
              <w:top w:val="single" w:sz="4" w:space="0" w:color="auto"/>
              <w:left w:val="single" w:sz="4" w:space="0" w:color="auto"/>
              <w:bottom w:val="single" w:sz="4" w:space="0" w:color="auto"/>
              <w:right w:val="single" w:sz="4" w:space="0" w:color="auto"/>
            </w:tcBorders>
          </w:tcPr>
          <w:p w14:paraId="07B095E0" w14:textId="77777777" w:rsidR="00A26DF3" w:rsidRPr="00B3056F" w:rsidRDefault="00A26DF3" w:rsidP="00A26DF3">
            <w:pPr>
              <w:pStyle w:val="TAL"/>
              <w:rPr>
                <w:rFonts w:cs="Arial"/>
                <w:szCs w:val="18"/>
              </w:rPr>
            </w:pPr>
            <w:r w:rsidRPr="00B3056F">
              <w:rPr>
                <w:rFonts w:cs="Arial" w:hint="eastAsia"/>
                <w:szCs w:val="18"/>
              </w:rPr>
              <w:t>Describe the Connection Management state information for an access type</w:t>
            </w:r>
          </w:p>
        </w:tc>
      </w:tr>
    </w:tbl>
    <w:p w14:paraId="6B1C14FA" w14:textId="77777777" w:rsidR="00A26DF3" w:rsidRPr="00B3056F" w:rsidRDefault="00A26DF3" w:rsidP="00A26DF3"/>
    <w:p w14:paraId="18D0CBC1" w14:textId="77777777" w:rsidR="00A26DF3" w:rsidRPr="006B5418" w:rsidRDefault="00A26DF3" w:rsidP="00A26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1493BD" w14:textId="77777777" w:rsidR="00EF45DA" w:rsidRPr="00B3056F" w:rsidRDefault="00EF45DA" w:rsidP="00EF45DA">
      <w:pPr>
        <w:pStyle w:val="Heading5"/>
      </w:pPr>
      <w:r w:rsidRPr="00B3056F">
        <w:t>6.4.6.2.4</w:t>
      </w:r>
      <w:r w:rsidRPr="00B3056F">
        <w:tab/>
        <w:t>Type: MonitoringReport</w:t>
      </w:r>
      <w:bookmarkEnd w:id="30"/>
      <w:bookmarkEnd w:id="31"/>
      <w:bookmarkEnd w:id="32"/>
      <w:bookmarkEnd w:id="33"/>
      <w:bookmarkEnd w:id="34"/>
    </w:p>
    <w:p w14:paraId="0A74753B" w14:textId="77777777" w:rsidR="00EF45DA" w:rsidRPr="00B3056F" w:rsidRDefault="00EF45DA" w:rsidP="00EF45DA">
      <w:pPr>
        <w:pStyle w:val="TH"/>
      </w:pPr>
      <w:r w:rsidRPr="00B3056F">
        <w:rPr>
          <w:noProof/>
        </w:rPr>
        <w:t>Table </w:t>
      </w:r>
      <w:r w:rsidRPr="00B3056F">
        <w:t xml:space="preserve">6.4.6.2.4-1: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45DA" w:rsidRPr="00B3056F" w14:paraId="4DD11137"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C21B6C" w14:textId="77777777" w:rsidR="00EF45DA" w:rsidRPr="00B3056F" w:rsidRDefault="00EF45DA" w:rsidP="001330D7">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A2C08C"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18B2E" w14:textId="77777777" w:rsidR="00EF45DA" w:rsidRPr="00B3056F" w:rsidRDefault="00EF45DA" w:rsidP="001330D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055920" w14:textId="77777777" w:rsidR="00EF45DA" w:rsidRPr="00B3056F" w:rsidRDefault="00EF45DA" w:rsidP="001330D7">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38EC61"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51E474A0"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688E4BDC" w14:textId="77777777" w:rsidR="00EF45DA" w:rsidRPr="00B3056F" w:rsidRDefault="00EF45DA" w:rsidP="001330D7">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360131CE" w14:textId="77777777" w:rsidR="00EF45DA" w:rsidRPr="00B3056F" w:rsidRDefault="00EF45DA" w:rsidP="001330D7">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6E0817A" w14:textId="77777777" w:rsidR="00EF45DA" w:rsidRPr="00B3056F" w:rsidRDefault="00EF45DA" w:rsidP="001330D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DD416C3" w14:textId="77777777" w:rsidR="00EF45DA" w:rsidRPr="00B3056F" w:rsidRDefault="00EF45DA" w:rsidP="001330D7">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5C7A10D4" w14:textId="06B9BA50" w:rsidR="00EF45DA" w:rsidRPr="00B3056F" w:rsidRDefault="000D3BE4" w:rsidP="001330D7">
            <w:pPr>
              <w:pStyle w:val="TAL"/>
              <w:rPr>
                <w:rFonts w:cs="Arial"/>
                <w:szCs w:val="18"/>
              </w:rPr>
            </w:pPr>
            <w:r>
              <w:rPr>
                <w:rFonts w:cs="Arial"/>
                <w:szCs w:val="18"/>
                <w:lang w:eastAsia="zh-CN"/>
              </w:rPr>
              <w:t>Shall contain the Reference ID which was provided</w:t>
            </w:r>
            <w:r>
              <w:rPr>
                <w:lang w:val="en-US"/>
              </w:rPr>
              <w:t xml:space="preserve"> </w:t>
            </w:r>
            <w:r w:rsidRPr="00EF2E15">
              <w:rPr>
                <w:rFonts w:cs="Arial"/>
                <w:szCs w:val="18"/>
                <w:lang w:eastAsia="zh-CN"/>
              </w:rPr>
              <w:t>as the key of the associated monitoring configuration in subscription request. The consumer c</w:t>
            </w:r>
            <w:r>
              <w:rPr>
                <w:lang w:val="en-US"/>
              </w:rPr>
              <w:t xml:space="preserve">an use this IE to uniquely associate </w:t>
            </w:r>
            <w:r>
              <w:rPr>
                <w:rFonts w:hint="eastAsia"/>
                <w:lang w:val="en-US" w:eastAsia="zh-CN"/>
              </w:rPr>
              <w:t>t</w:t>
            </w:r>
            <w:r>
              <w:rPr>
                <w:lang w:val="en-US" w:eastAsia="zh-CN"/>
              </w:rPr>
              <w:t>he report</w:t>
            </w:r>
            <w:r>
              <w:rPr>
                <w:lang w:val="en-US"/>
              </w:rPr>
              <w:t xml:space="preserve"> with the corresponding event that was requested to be monitored.</w:t>
            </w:r>
          </w:p>
        </w:tc>
      </w:tr>
      <w:tr w:rsidR="00EF45DA" w:rsidRPr="00B3056F" w14:paraId="6D1D2949"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445AEF46" w14:textId="77777777" w:rsidR="00EF45DA" w:rsidRPr="00B3056F" w:rsidRDefault="00EF45DA" w:rsidP="001330D7">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6F9A1F67" w14:textId="77777777" w:rsidR="00EF45DA" w:rsidRPr="00B3056F" w:rsidRDefault="00EF45DA" w:rsidP="001330D7">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06B39D7F" w14:textId="77777777" w:rsidR="00EF45DA" w:rsidRPr="00B3056F" w:rsidRDefault="00EF45DA" w:rsidP="001330D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3ADB3FB" w14:textId="77777777" w:rsidR="00EF45DA" w:rsidRPr="00B3056F" w:rsidRDefault="00EF45DA" w:rsidP="001330D7">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9DE696B" w14:textId="77777777" w:rsidR="00EF45DA" w:rsidRPr="00B3056F" w:rsidRDefault="00EF45DA" w:rsidP="001330D7">
            <w:pPr>
              <w:pStyle w:val="TAL"/>
              <w:rPr>
                <w:rFonts w:cs="Arial"/>
                <w:szCs w:val="18"/>
              </w:rPr>
            </w:pPr>
            <w:r w:rsidRPr="00B3056F">
              <w:rPr>
                <w:rFonts w:cs="Arial"/>
                <w:szCs w:val="18"/>
              </w:rPr>
              <w:t>String; see clause 6.4.6.3.3</w:t>
            </w:r>
          </w:p>
          <w:p w14:paraId="547F016A" w14:textId="77777777" w:rsidR="00EF45DA" w:rsidRPr="00B3056F" w:rsidRDefault="00EF45DA" w:rsidP="001330D7">
            <w:pPr>
              <w:pStyle w:val="TAL"/>
              <w:rPr>
                <w:rFonts w:cs="Arial"/>
                <w:szCs w:val="18"/>
              </w:rPr>
            </w:pPr>
            <w:r w:rsidRPr="00B3056F">
              <w:rPr>
                <w:rFonts w:cs="Arial"/>
                <w:szCs w:val="18"/>
              </w:rPr>
              <w:t>only the following values are allowed:</w:t>
            </w:r>
          </w:p>
          <w:p w14:paraId="27662DA7" w14:textId="77777777" w:rsidR="00EF45DA" w:rsidRPr="00B3056F" w:rsidRDefault="00EF45DA" w:rsidP="001330D7">
            <w:pPr>
              <w:pStyle w:val="TAL"/>
            </w:pPr>
            <w:r w:rsidRPr="00B3056F">
              <w:t>"UE_REACHABILITY_FOR_SMS"</w:t>
            </w:r>
            <w:r w:rsidRPr="00B3056F">
              <w:br/>
              <w:t>"CHANGE_OF_SUPI_PEI_ASSOCIATION"</w:t>
            </w:r>
            <w:r w:rsidRPr="00B3056F">
              <w:br/>
              <w:t>"ROAMING_STATUS"</w:t>
            </w:r>
          </w:p>
          <w:p w14:paraId="15F239F6" w14:textId="77777777" w:rsidR="00EF45DA" w:rsidRPr="00B3056F" w:rsidRDefault="00EF45DA" w:rsidP="001330D7">
            <w:pPr>
              <w:pStyle w:val="TAL"/>
            </w:pPr>
            <w:r w:rsidRPr="00B3056F">
              <w:t>"CN_TYPE_CHANGE"</w:t>
            </w:r>
          </w:p>
          <w:p w14:paraId="75400B35" w14:textId="77777777" w:rsidR="00EF45DA" w:rsidRDefault="00EF45DA" w:rsidP="001330D7">
            <w:pPr>
              <w:pStyle w:val="TAL"/>
              <w:rPr>
                <w:ins w:id="44" w:author="Ulrich Wiehe" w:date="2020-09-16T09:53:00Z"/>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p w14:paraId="08A64120" w14:textId="0A205A65" w:rsidR="000A2D8B" w:rsidRPr="00B3056F" w:rsidRDefault="000A2D8B" w:rsidP="001330D7">
            <w:pPr>
              <w:pStyle w:val="TAL"/>
              <w:rPr>
                <w:rFonts w:cs="Arial"/>
                <w:szCs w:val="18"/>
              </w:rPr>
            </w:pPr>
            <w:ins w:id="45" w:author="Ulrich Wiehe" w:date="2020-09-16T09:53:00Z">
              <w:r>
                <w:t>"UE_REACHABILITY_FOR_IP"</w:t>
              </w:r>
            </w:ins>
          </w:p>
        </w:tc>
      </w:tr>
      <w:tr w:rsidR="00EF45DA" w:rsidRPr="00B3056F" w14:paraId="3E20DDA7"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12C5CC5C" w14:textId="77777777" w:rsidR="00EF45DA" w:rsidRPr="00B3056F" w:rsidRDefault="00EF45DA" w:rsidP="001330D7">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493D9C32" w14:textId="77777777" w:rsidR="00EF45DA" w:rsidRPr="00B3056F" w:rsidRDefault="00EF45DA" w:rsidP="001330D7">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5B9DFB89"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6C79AA6"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284B104" w14:textId="77777777" w:rsidR="00EF45DA" w:rsidRPr="00B3056F" w:rsidRDefault="00EF45DA" w:rsidP="001330D7">
            <w:pPr>
              <w:pStyle w:val="TAL"/>
            </w:pPr>
            <w:r w:rsidRPr="00B3056F">
              <w:rPr>
                <w:rFonts w:cs="Arial"/>
                <w:szCs w:val="18"/>
              </w:rPr>
              <w:t xml:space="preserve">Shall be present if eventType is </w:t>
            </w:r>
            <w:r w:rsidRPr="00B3056F">
              <w:t>"CHANGE_OF_SUPI_PEI_ASSOCIATION" or "ROAMING_STATUS"</w:t>
            </w:r>
          </w:p>
          <w:p w14:paraId="7787B0B4" w14:textId="77777777" w:rsidR="00EF45DA" w:rsidRPr="00B3056F" w:rsidRDefault="00EF45DA" w:rsidP="001330D7">
            <w:pPr>
              <w:pStyle w:val="TAL"/>
            </w:pPr>
            <w:r w:rsidRPr="00B3056F">
              <w:t>"CN_TYPE_CHANGE"</w:t>
            </w:r>
          </w:p>
          <w:p w14:paraId="2B92E9D2" w14:textId="77777777" w:rsidR="00EF45DA" w:rsidRPr="00B3056F" w:rsidRDefault="00EF45DA" w:rsidP="001330D7">
            <w:pPr>
              <w:pStyle w:val="TAL"/>
              <w:rPr>
                <w:rFonts w:cs="Arial"/>
                <w:szCs w:val="18"/>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tc>
      </w:tr>
      <w:tr w:rsidR="00EF45DA" w:rsidRPr="00B3056F" w14:paraId="3E6BC5F4"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0DE42AA2" w14:textId="77777777" w:rsidR="00EF45DA" w:rsidRPr="00B3056F" w:rsidRDefault="00EF45DA" w:rsidP="001330D7">
            <w:pPr>
              <w:pStyle w:val="TAL"/>
            </w:pPr>
            <w:r w:rsidRPr="00B3056F">
              <w:t>reachabilityForSmsReport</w:t>
            </w:r>
          </w:p>
        </w:tc>
        <w:tc>
          <w:tcPr>
            <w:tcW w:w="1559" w:type="dxa"/>
            <w:tcBorders>
              <w:top w:val="single" w:sz="4" w:space="0" w:color="auto"/>
              <w:left w:val="single" w:sz="4" w:space="0" w:color="auto"/>
              <w:bottom w:val="single" w:sz="4" w:space="0" w:color="auto"/>
              <w:right w:val="single" w:sz="4" w:space="0" w:color="auto"/>
            </w:tcBorders>
          </w:tcPr>
          <w:p w14:paraId="05444FF6" w14:textId="77777777" w:rsidR="00EF45DA" w:rsidRPr="00B3056F" w:rsidRDefault="00EF45DA" w:rsidP="001330D7">
            <w:pPr>
              <w:pStyle w:val="TAL"/>
            </w:pPr>
            <w:r w:rsidRPr="00B3056F">
              <w:t>ReachabilityForSmsReport</w:t>
            </w:r>
          </w:p>
        </w:tc>
        <w:tc>
          <w:tcPr>
            <w:tcW w:w="425" w:type="dxa"/>
            <w:tcBorders>
              <w:top w:val="single" w:sz="4" w:space="0" w:color="auto"/>
              <w:left w:val="single" w:sz="4" w:space="0" w:color="auto"/>
              <w:bottom w:val="single" w:sz="4" w:space="0" w:color="auto"/>
              <w:right w:val="single" w:sz="4" w:space="0" w:color="auto"/>
            </w:tcBorders>
          </w:tcPr>
          <w:p w14:paraId="28BC524E"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BAE4E2E"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8FA1E5E" w14:textId="77777777" w:rsidR="00EF45DA" w:rsidRPr="00B3056F" w:rsidRDefault="00EF45DA" w:rsidP="001330D7">
            <w:pPr>
              <w:pStyle w:val="TAL"/>
              <w:rPr>
                <w:rFonts w:cs="Arial"/>
                <w:szCs w:val="18"/>
              </w:rPr>
            </w:pPr>
            <w:r w:rsidRPr="00B3056F">
              <w:rPr>
                <w:rFonts w:cs="Arial"/>
                <w:szCs w:val="18"/>
              </w:rPr>
              <w:t>Should be present if eventType is "UE_REACHABILITY_FOR_SMS"</w:t>
            </w:r>
          </w:p>
        </w:tc>
      </w:tr>
      <w:tr w:rsidR="00A26DF3" w:rsidRPr="00B3056F" w14:paraId="2836FFFC" w14:textId="77777777" w:rsidTr="00A26DF3">
        <w:trPr>
          <w:jc w:val="center"/>
          <w:ins w:id="46" w:author="Ulrich Wiehe" w:date="2020-09-16T12:06:00Z"/>
        </w:trPr>
        <w:tc>
          <w:tcPr>
            <w:tcW w:w="2090" w:type="dxa"/>
            <w:tcBorders>
              <w:top w:val="single" w:sz="4" w:space="0" w:color="auto"/>
              <w:left w:val="single" w:sz="4" w:space="0" w:color="auto"/>
              <w:bottom w:val="single" w:sz="4" w:space="0" w:color="auto"/>
              <w:right w:val="single" w:sz="4" w:space="0" w:color="auto"/>
            </w:tcBorders>
          </w:tcPr>
          <w:p w14:paraId="64B29551" w14:textId="63790FAB" w:rsidR="00A26DF3" w:rsidRPr="00B3056F" w:rsidRDefault="00A26DF3" w:rsidP="00A26DF3">
            <w:pPr>
              <w:pStyle w:val="TAL"/>
              <w:rPr>
                <w:ins w:id="47" w:author="Ulrich Wiehe" w:date="2020-09-16T12:06:00Z"/>
              </w:rPr>
            </w:pPr>
            <w:ins w:id="48" w:author="Ulrich Wiehe" w:date="2020-09-16T12:06:00Z">
              <w:r w:rsidRPr="00B3056F">
                <w:t>reachabilityFor</w:t>
              </w:r>
              <w:r>
                <w:t>Ip</w:t>
              </w:r>
              <w:r w:rsidRPr="00B3056F">
                <w:t>Report</w:t>
              </w:r>
            </w:ins>
          </w:p>
        </w:tc>
        <w:tc>
          <w:tcPr>
            <w:tcW w:w="1559" w:type="dxa"/>
            <w:tcBorders>
              <w:top w:val="single" w:sz="4" w:space="0" w:color="auto"/>
              <w:left w:val="single" w:sz="4" w:space="0" w:color="auto"/>
              <w:bottom w:val="single" w:sz="4" w:space="0" w:color="auto"/>
              <w:right w:val="single" w:sz="4" w:space="0" w:color="auto"/>
            </w:tcBorders>
          </w:tcPr>
          <w:p w14:paraId="321736FE" w14:textId="52F27B26" w:rsidR="00A26DF3" w:rsidRPr="00B3056F" w:rsidRDefault="00A26DF3" w:rsidP="00A26DF3">
            <w:pPr>
              <w:pStyle w:val="TAL"/>
              <w:rPr>
                <w:ins w:id="49" w:author="Ulrich Wiehe" w:date="2020-09-16T12:06:00Z"/>
              </w:rPr>
            </w:pPr>
            <w:ins w:id="50" w:author="Ulrich Wiehe" w:date="2020-09-16T12:06:00Z">
              <w:r w:rsidRPr="00B3056F">
                <w:t>ReachabilityFor</w:t>
              </w:r>
              <w:r>
                <w:t>Ip</w:t>
              </w:r>
              <w:r w:rsidRPr="00B3056F">
                <w:t>Report</w:t>
              </w:r>
            </w:ins>
          </w:p>
        </w:tc>
        <w:tc>
          <w:tcPr>
            <w:tcW w:w="425" w:type="dxa"/>
            <w:tcBorders>
              <w:top w:val="single" w:sz="4" w:space="0" w:color="auto"/>
              <w:left w:val="single" w:sz="4" w:space="0" w:color="auto"/>
              <w:bottom w:val="single" w:sz="4" w:space="0" w:color="auto"/>
              <w:right w:val="single" w:sz="4" w:space="0" w:color="auto"/>
            </w:tcBorders>
          </w:tcPr>
          <w:p w14:paraId="3FA57DB3" w14:textId="77777777" w:rsidR="00A26DF3" w:rsidRPr="00B3056F" w:rsidRDefault="00A26DF3" w:rsidP="00A26DF3">
            <w:pPr>
              <w:pStyle w:val="TAC"/>
              <w:rPr>
                <w:ins w:id="51" w:author="Ulrich Wiehe" w:date="2020-09-16T12:06:00Z"/>
              </w:rPr>
            </w:pPr>
            <w:ins w:id="52" w:author="Ulrich Wiehe" w:date="2020-09-16T12:06:00Z">
              <w:r w:rsidRPr="00B3056F">
                <w:t>C</w:t>
              </w:r>
            </w:ins>
          </w:p>
        </w:tc>
        <w:tc>
          <w:tcPr>
            <w:tcW w:w="1134" w:type="dxa"/>
            <w:tcBorders>
              <w:top w:val="single" w:sz="4" w:space="0" w:color="auto"/>
              <w:left w:val="single" w:sz="4" w:space="0" w:color="auto"/>
              <w:bottom w:val="single" w:sz="4" w:space="0" w:color="auto"/>
              <w:right w:val="single" w:sz="4" w:space="0" w:color="auto"/>
            </w:tcBorders>
          </w:tcPr>
          <w:p w14:paraId="4AD4042F" w14:textId="77777777" w:rsidR="00A26DF3" w:rsidRPr="00B3056F" w:rsidRDefault="00A26DF3" w:rsidP="00A26DF3">
            <w:pPr>
              <w:pStyle w:val="TAL"/>
              <w:rPr>
                <w:ins w:id="53" w:author="Ulrich Wiehe" w:date="2020-09-16T12:06:00Z"/>
              </w:rPr>
            </w:pPr>
            <w:ins w:id="54" w:author="Ulrich Wiehe" w:date="2020-09-16T12:06:00Z">
              <w:r w:rsidRPr="00B3056F">
                <w:t>0..1</w:t>
              </w:r>
            </w:ins>
          </w:p>
        </w:tc>
        <w:tc>
          <w:tcPr>
            <w:tcW w:w="4359" w:type="dxa"/>
            <w:tcBorders>
              <w:top w:val="single" w:sz="4" w:space="0" w:color="auto"/>
              <w:left w:val="single" w:sz="4" w:space="0" w:color="auto"/>
              <w:bottom w:val="single" w:sz="4" w:space="0" w:color="auto"/>
              <w:right w:val="single" w:sz="4" w:space="0" w:color="auto"/>
            </w:tcBorders>
          </w:tcPr>
          <w:p w14:paraId="42B155D7" w14:textId="181219EE" w:rsidR="00A26DF3" w:rsidRPr="00B3056F" w:rsidRDefault="00A26DF3" w:rsidP="00A26DF3">
            <w:pPr>
              <w:pStyle w:val="TAL"/>
              <w:rPr>
                <w:ins w:id="55" w:author="Ulrich Wiehe" w:date="2020-09-16T12:06:00Z"/>
                <w:rFonts w:cs="Arial"/>
                <w:szCs w:val="18"/>
              </w:rPr>
            </w:pPr>
            <w:ins w:id="56" w:author="Ulrich Wiehe" w:date="2020-09-16T12:06:00Z">
              <w:r w:rsidRPr="00B3056F">
                <w:rPr>
                  <w:rFonts w:cs="Arial"/>
                  <w:szCs w:val="18"/>
                </w:rPr>
                <w:t>Should be present if eventType is "UE_REACHABILITY_FOR_</w:t>
              </w:r>
              <w:r>
                <w:rPr>
                  <w:rFonts w:cs="Arial"/>
                  <w:szCs w:val="18"/>
                </w:rPr>
                <w:t>IP</w:t>
              </w:r>
              <w:r w:rsidRPr="00B3056F">
                <w:rPr>
                  <w:rFonts w:cs="Arial"/>
                  <w:szCs w:val="18"/>
                </w:rPr>
                <w:t>"</w:t>
              </w:r>
            </w:ins>
          </w:p>
        </w:tc>
      </w:tr>
      <w:tr w:rsidR="00EF45DA" w:rsidRPr="00B3056F" w14:paraId="4750DCE6"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4795F842" w14:textId="77777777" w:rsidR="00EF45DA" w:rsidRPr="00B3056F" w:rsidRDefault="00EF45DA" w:rsidP="001330D7">
            <w:pPr>
              <w:pStyle w:val="TAL"/>
            </w:pPr>
            <w:r w:rsidRPr="00B3056F">
              <w:t>gpsi</w:t>
            </w:r>
          </w:p>
        </w:tc>
        <w:tc>
          <w:tcPr>
            <w:tcW w:w="1559" w:type="dxa"/>
            <w:tcBorders>
              <w:top w:val="single" w:sz="4" w:space="0" w:color="auto"/>
              <w:left w:val="single" w:sz="4" w:space="0" w:color="auto"/>
              <w:bottom w:val="single" w:sz="4" w:space="0" w:color="auto"/>
              <w:right w:val="single" w:sz="4" w:space="0" w:color="auto"/>
            </w:tcBorders>
          </w:tcPr>
          <w:p w14:paraId="5F61D4EA" w14:textId="77777777" w:rsidR="00EF45DA" w:rsidRPr="00B3056F" w:rsidRDefault="00EF45DA" w:rsidP="001330D7">
            <w:pPr>
              <w:pStyle w:val="TAL"/>
            </w:pPr>
            <w:r w:rsidRPr="00B3056F">
              <w:t>Gpsi</w:t>
            </w:r>
          </w:p>
        </w:tc>
        <w:tc>
          <w:tcPr>
            <w:tcW w:w="425" w:type="dxa"/>
            <w:tcBorders>
              <w:top w:val="single" w:sz="4" w:space="0" w:color="auto"/>
              <w:left w:val="single" w:sz="4" w:space="0" w:color="auto"/>
              <w:bottom w:val="single" w:sz="4" w:space="0" w:color="auto"/>
              <w:right w:val="single" w:sz="4" w:space="0" w:color="auto"/>
            </w:tcBorders>
          </w:tcPr>
          <w:p w14:paraId="47320626"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6522C448"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1D0EE41" w14:textId="77777777" w:rsidR="00EF45DA" w:rsidRPr="00B3056F" w:rsidRDefault="00EF45DA" w:rsidP="001330D7">
            <w:pPr>
              <w:pStyle w:val="TAL"/>
              <w:rPr>
                <w:rFonts w:cs="Arial"/>
                <w:szCs w:val="18"/>
              </w:rPr>
            </w:pPr>
            <w:r w:rsidRPr="00B3056F">
              <w:rPr>
                <w:rFonts w:cs="Arial"/>
                <w:szCs w:val="18"/>
              </w:rPr>
              <w:t xml:space="preserve">shall be present if the report is associated to exposure subscriptions </w:t>
            </w:r>
            <w:r w:rsidRPr="00B3056F">
              <w:t>for a group of UEs or any UE</w:t>
            </w:r>
            <w:r w:rsidRPr="00B3056F">
              <w:rPr>
                <w:rFonts w:cs="Arial"/>
                <w:szCs w:val="18"/>
              </w:rPr>
              <w:t>.</w:t>
            </w:r>
          </w:p>
        </w:tc>
      </w:tr>
      <w:tr w:rsidR="00EF45DA" w:rsidRPr="00B3056F" w14:paraId="514B7AC4"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0437409F" w14:textId="77777777" w:rsidR="00EF45DA" w:rsidRPr="00B3056F" w:rsidRDefault="00EF45DA" w:rsidP="001330D7">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56B6CECE" w14:textId="77777777" w:rsidR="00EF45DA" w:rsidRPr="00B3056F" w:rsidRDefault="00EF45DA" w:rsidP="001330D7">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3E2893C5" w14:textId="77777777" w:rsidR="00EF45DA" w:rsidRPr="00B3056F" w:rsidRDefault="00EF45DA" w:rsidP="001330D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5B9CBBA" w14:textId="77777777" w:rsidR="00EF45DA" w:rsidRPr="00B3056F" w:rsidRDefault="00EF45DA" w:rsidP="001330D7">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3C96C46" w14:textId="67A9B36A" w:rsidR="00EF45DA" w:rsidRPr="00B3056F" w:rsidRDefault="00EF45DA" w:rsidP="001330D7">
            <w:pPr>
              <w:pStyle w:val="TAL"/>
              <w:rPr>
                <w:rFonts w:cs="Arial"/>
                <w:szCs w:val="18"/>
              </w:rPr>
            </w:pPr>
            <w:r w:rsidRPr="00B3056F">
              <w:rPr>
                <w:rFonts w:cs="Arial"/>
                <w:szCs w:val="18"/>
              </w:rPr>
              <w:t>Point in time at which the event occur</w:t>
            </w:r>
            <w:r w:rsidR="007122F3">
              <w:rPr>
                <w:rFonts w:cs="Arial"/>
                <w:szCs w:val="18"/>
              </w:rPr>
              <w:t>r</w:t>
            </w:r>
            <w:r w:rsidRPr="00B3056F">
              <w:rPr>
                <w:rFonts w:cs="Arial"/>
                <w:szCs w:val="18"/>
              </w:rPr>
              <w:t>ed</w:t>
            </w:r>
          </w:p>
        </w:tc>
      </w:tr>
    </w:tbl>
    <w:p w14:paraId="57B19A07" w14:textId="77777777" w:rsidR="00EF45DA" w:rsidRPr="00B3056F" w:rsidRDefault="00EF45DA" w:rsidP="00EF45DA">
      <w:pPr>
        <w:rPr>
          <w:lang w:val="en-US"/>
        </w:rPr>
      </w:pPr>
    </w:p>
    <w:p w14:paraId="5967FFC3" w14:textId="77777777" w:rsidR="00A54B9E" w:rsidRPr="006B5418" w:rsidRDefault="00A54B9E" w:rsidP="00A54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11338787"/>
      <w:bookmarkStart w:id="58" w:name="_Toc27585491"/>
      <w:bookmarkStart w:id="59" w:name="_Toc36457497"/>
      <w:bookmarkStart w:id="60" w:name="_Toc45028414"/>
      <w:bookmarkStart w:id="61" w:name="_Toc4502924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FCC14F" w14:textId="046D420D" w:rsidR="00A26DF3" w:rsidRPr="00B3056F" w:rsidRDefault="00A26DF3" w:rsidP="00A26DF3">
      <w:pPr>
        <w:pStyle w:val="Heading5"/>
        <w:rPr>
          <w:ins w:id="62" w:author="Ulrich Wiehe" w:date="2020-09-16T12:07:00Z"/>
        </w:rPr>
      </w:pPr>
      <w:bookmarkStart w:id="63" w:name="_Toc27585498"/>
      <w:bookmarkStart w:id="64" w:name="_Toc36457504"/>
      <w:bookmarkStart w:id="65" w:name="_Toc45028421"/>
      <w:bookmarkStart w:id="66" w:name="_Toc45029256"/>
      <w:bookmarkStart w:id="67" w:name="_Toc11338797"/>
      <w:bookmarkStart w:id="68" w:name="_Toc27585503"/>
      <w:bookmarkStart w:id="69" w:name="_Toc36457510"/>
      <w:bookmarkStart w:id="70" w:name="_Toc45028428"/>
      <w:bookmarkStart w:id="71" w:name="_Toc45029263"/>
      <w:bookmarkEnd w:id="57"/>
      <w:bookmarkEnd w:id="58"/>
      <w:bookmarkEnd w:id="59"/>
      <w:bookmarkEnd w:id="60"/>
      <w:bookmarkEnd w:id="61"/>
      <w:ins w:id="72" w:author="Ulrich Wiehe" w:date="2020-09-16T12:07:00Z">
        <w:r w:rsidRPr="00B3056F">
          <w:lastRenderedPageBreak/>
          <w:t>6.4.6.2.</w:t>
        </w:r>
        <w:r w:rsidRPr="00A26DF3">
          <w:rPr>
            <w:highlight w:val="yellow"/>
            <w:rPrChange w:id="73" w:author="Ulrich Wiehe" w:date="2020-09-16T12:07:00Z">
              <w:rPr/>
            </w:rPrChange>
          </w:rPr>
          <w:t>xx</w:t>
        </w:r>
        <w:r w:rsidRPr="00B3056F">
          <w:tab/>
          <w:t>Type: ReachabilityFor</w:t>
        </w:r>
        <w:r>
          <w:t>Ip</w:t>
        </w:r>
        <w:r w:rsidRPr="00B3056F">
          <w:t>Report</w:t>
        </w:r>
        <w:bookmarkEnd w:id="63"/>
        <w:bookmarkEnd w:id="64"/>
        <w:bookmarkEnd w:id="65"/>
        <w:bookmarkEnd w:id="66"/>
      </w:ins>
    </w:p>
    <w:p w14:paraId="4590E5E4" w14:textId="0C2AB1EA" w:rsidR="00A26DF3" w:rsidRPr="00B3056F" w:rsidRDefault="00A26DF3" w:rsidP="00A26DF3">
      <w:pPr>
        <w:pStyle w:val="TH"/>
        <w:rPr>
          <w:ins w:id="74" w:author="Ulrich Wiehe" w:date="2020-09-16T12:07:00Z"/>
        </w:rPr>
      </w:pPr>
      <w:ins w:id="75" w:author="Ulrich Wiehe" w:date="2020-09-16T12:07:00Z">
        <w:r w:rsidRPr="00B3056F">
          <w:rPr>
            <w:noProof/>
          </w:rPr>
          <w:t>Table </w:t>
        </w:r>
        <w:r w:rsidRPr="00B3056F">
          <w:t>6.4.6.2.</w:t>
        </w:r>
        <w:r w:rsidRPr="00A26DF3">
          <w:rPr>
            <w:highlight w:val="yellow"/>
            <w:rPrChange w:id="76" w:author="Ulrich Wiehe" w:date="2020-09-16T12:07:00Z">
              <w:rPr/>
            </w:rPrChange>
          </w:rPr>
          <w:t>xx</w:t>
        </w:r>
        <w:r w:rsidRPr="00B3056F">
          <w:t xml:space="preserve">-1: </w:t>
        </w:r>
        <w:r w:rsidRPr="00B3056F">
          <w:rPr>
            <w:noProof/>
          </w:rPr>
          <w:t>Definition of type ReachabilityFor</w:t>
        </w:r>
      </w:ins>
      <w:ins w:id="77" w:author="Ulrich Wiehe" w:date="2020-09-16T12:08:00Z">
        <w:r>
          <w:rPr>
            <w:noProof/>
          </w:rPr>
          <w:t>Ip</w:t>
        </w:r>
      </w:ins>
      <w:ins w:id="78" w:author="Ulrich Wiehe" w:date="2020-09-16T12:07:00Z">
        <w:r w:rsidRPr="00B3056F">
          <w:t>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6DF3" w:rsidRPr="00B3056F" w14:paraId="20012CFF" w14:textId="77777777" w:rsidTr="00A26DF3">
        <w:trPr>
          <w:jc w:val="center"/>
          <w:ins w:id="79" w:author="Ulrich Wiehe" w:date="2020-09-16T12:0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D02EC6" w14:textId="77777777" w:rsidR="00A26DF3" w:rsidRPr="00B3056F" w:rsidRDefault="00A26DF3" w:rsidP="00A26DF3">
            <w:pPr>
              <w:pStyle w:val="TAH"/>
              <w:rPr>
                <w:ins w:id="80" w:author="Ulrich Wiehe" w:date="2020-09-16T12:07:00Z"/>
              </w:rPr>
            </w:pPr>
            <w:ins w:id="81" w:author="Ulrich Wiehe" w:date="2020-09-16T12:07: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9F3EB0" w14:textId="77777777" w:rsidR="00A26DF3" w:rsidRPr="00B3056F" w:rsidRDefault="00A26DF3" w:rsidP="00A26DF3">
            <w:pPr>
              <w:pStyle w:val="TAH"/>
              <w:rPr>
                <w:ins w:id="82" w:author="Ulrich Wiehe" w:date="2020-09-16T12:07:00Z"/>
              </w:rPr>
            </w:pPr>
            <w:ins w:id="83" w:author="Ulrich Wiehe" w:date="2020-09-16T12:07: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34E131" w14:textId="77777777" w:rsidR="00A26DF3" w:rsidRPr="00B3056F" w:rsidRDefault="00A26DF3" w:rsidP="00A26DF3">
            <w:pPr>
              <w:pStyle w:val="TAH"/>
              <w:rPr>
                <w:ins w:id="84" w:author="Ulrich Wiehe" w:date="2020-09-16T12:07:00Z"/>
              </w:rPr>
            </w:pPr>
            <w:ins w:id="85" w:author="Ulrich Wiehe" w:date="2020-09-16T12:07: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B00D48" w14:textId="77777777" w:rsidR="00A26DF3" w:rsidRPr="00B3056F" w:rsidRDefault="00A26DF3" w:rsidP="00A26DF3">
            <w:pPr>
              <w:pStyle w:val="TAH"/>
              <w:jc w:val="left"/>
              <w:rPr>
                <w:ins w:id="86" w:author="Ulrich Wiehe" w:date="2020-09-16T12:07:00Z"/>
              </w:rPr>
            </w:pPr>
            <w:ins w:id="87" w:author="Ulrich Wiehe" w:date="2020-09-16T12:07:00Z">
              <w:r w:rsidRPr="00B3056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A865B" w14:textId="77777777" w:rsidR="00A26DF3" w:rsidRPr="00B3056F" w:rsidRDefault="00A26DF3" w:rsidP="00A26DF3">
            <w:pPr>
              <w:pStyle w:val="TAH"/>
              <w:rPr>
                <w:ins w:id="88" w:author="Ulrich Wiehe" w:date="2020-09-16T12:07:00Z"/>
                <w:rFonts w:cs="Arial"/>
                <w:szCs w:val="18"/>
              </w:rPr>
            </w:pPr>
            <w:ins w:id="89" w:author="Ulrich Wiehe" w:date="2020-09-16T12:07:00Z">
              <w:r w:rsidRPr="00B3056F">
                <w:rPr>
                  <w:rFonts w:cs="Arial"/>
                  <w:szCs w:val="18"/>
                </w:rPr>
                <w:t>Description</w:t>
              </w:r>
            </w:ins>
          </w:p>
        </w:tc>
      </w:tr>
      <w:tr w:rsidR="00A26DF3" w:rsidRPr="00B3056F" w14:paraId="468E1D08" w14:textId="77777777" w:rsidTr="00A26DF3">
        <w:trPr>
          <w:jc w:val="center"/>
          <w:ins w:id="90" w:author="Ulrich Wiehe" w:date="2020-09-16T12:07:00Z"/>
        </w:trPr>
        <w:tc>
          <w:tcPr>
            <w:tcW w:w="2090" w:type="dxa"/>
            <w:tcBorders>
              <w:top w:val="single" w:sz="4" w:space="0" w:color="auto"/>
              <w:left w:val="single" w:sz="4" w:space="0" w:color="auto"/>
              <w:bottom w:val="single" w:sz="4" w:space="0" w:color="auto"/>
              <w:right w:val="single" w:sz="4" w:space="0" w:color="auto"/>
            </w:tcBorders>
          </w:tcPr>
          <w:p w14:paraId="6828079A" w14:textId="4595D0B3" w:rsidR="00A26DF3" w:rsidRPr="00B3056F" w:rsidRDefault="00A26DF3" w:rsidP="00A26DF3">
            <w:pPr>
              <w:pStyle w:val="TAL"/>
              <w:rPr>
                <w:ins w:id="91" w:author="Ulrich Wiehe" w:date="2020-09-16T12:07:00Z"/>
              </w:rPr>
            </w:pPr>
            <w:ins w:id="92" w:author="Ulrich Wiehe" w:date="2020-09-16T12:08:00Z">
              <w:r>
                <w:t>a</w:t>
              </w:r>
            </w:ins>
            <w:ins w:id="93" w:author="Ulrich Wiehe" w:date="2020-09-16T12:07:00Z">
              <w:r w:rsidRPr="00B3056F">
                <w:t>ccessType</w:t>
              </w:r>
            </w:ins>
          </w:p>
        </w:tc>
        <w:tc>
          <w:tcPr>
            <w:tcW w:w="1559" w:type="dxa"/>
            <w:tcBorders>
              <w:top w:val="single" w:sz="4" w:space="0" w:color="auto"/>
              <w:left w:val="single" w:sz="4" w:space="0" w:color="auto"/>
              <w:bottom w:val="single" w:sz="4" w:space="0" w:color="auto"/>
              <w:right w:val="single" w:sz="4" w:space="0" w:color="auto"/>
            </w:tcBorders>
          </w:tcPr>
          <w:p w14:paraId="62B89E66" w14:textId="77777777" w:rsidR="00A26DF3" w:rsidRPr="00B3056F" w:rsidRDefault="00A26DF3" w:rsidP="00A26DF3">
            <w:pPr>
              <w:pStyle w:val="TAL"/>
              <w:rPr>
                <w:ins w:id="94" w:author="Ulrich Wiehe" w:date="2020-09-16T12:07:00Z"/>
              </w:rPr>
            </w:pPr>
            <w:ins w:id="95" w:author="Ulrich Wiehe" w:date="2020-09-16T12:07:00Z">
              <w:r w:rsidRPr="00B3056F">
                <w:t>AccessType</w:t>
              </w:r>
            </w:ins>
          </w:p>
        </w:tc>
        <w:tc>
          <w:tcPr>
            <w:tcW w:w="425" w:type="dxa"/>
            <w:tcBorders>
              <w:top w:val="single" w:sz="4" w:space="0" w:color="auto"/>
              <w:left w:val="single" w:sz="4" w:space="0" w:color="auto"/>
              <w:bottom w:val="single" w:sz="4" w:space="0" w:color="auto"/>
              <w:right w:val="single" w:sz="4" w:space="0" w:color="auto"/>
            </w:tcBorders>
          </w:tcPr>
          <w:p w14:paraId="5FA187C5" w14:textId="77777777" w:rsidR="00A26DF3" w:rsidRPr="00B3056F" w:rsidRDefault="00A26DF3" w:rsidP="00A26DF3">
            <w:pPr>
              <w:pStyle w:val="TAC"/>
              <w:rPr>
                <w:ins w:id="96" w:author="Ulrich Wiehe" w:date="2020-09-16T12:07:00Z"/>
              </w:rPr>
            </w:pPr>
            <w:ins w:id="97" w:author="Ulrich Wiehe" w:date="2020-09-16T12:07:00Z">
              <w:r w:rsidRPr="00B3056F">
                <w:t>M</w:t>
              </w:r>
            </w:ins>
          </w:p>
        </w:tc>
        <w:tc>
          <w:tcPr>
            <w:tcW w:w="1134" w:type="dxa"/>
            <w:tcBorders>
              <w:top w:val="single" w:sz="4" w:space="0" w:color="auto"/>
              <w:left w:val="single" w:sz="4" w:space="0" w:color="auto"/>
              <w:bottom w:val="single" w:sz="4" w:space="0" w:color="auto"/>
              <w:right w:val="single" w:sz="4" w:space="0" w:color="auto"/>
            </w:tcBorders>
          </w:tcPr>
          <w:p w14:paraId="52E26CCD" w14:textId="77777777" w:rsidR="00A26DF3" w:rsidRPr="00B3056F" w:rsidRDefault="00A26DF3" w:rsidP="00A26DF3">
            <w:pPr>
              <w:pStyle w:val="TAL"/>
              <w:rPr>
                <w:ins w:id="98" w:author="Ulrich Wiehe" w:date="2020-09-16T12:07:00Z"/>
              </w:rPr>
            </w:pPr>
            <w:ins w:id="99" w:author="Ulrich Wiehe" w:date="2020-09-16T12:07:00Z">
              <w:r w:rsidRPr="00B3056F">
                <w:t>1</w:t>
              </w:r>
            </w:ins>
          </w:p>
        </w:tc>
        <w:tc>
          <w:tcPr>
            <w:tcW w:w="4359" w:type="dxa"/>
            <w:tcBorders>
              <w:top w:val="single" w:sz="4" w:space="0" w:color="auto"/>
              <w:left w:val="single" w:sz="4" w:space="0" w:color="auto"/>
              <w:bottom w:val="single" w:sz="4" w:space="0" w:color="auto"/>
              <w:right w:val="single" w:sz="4" w:space="0" w:color="auto"/>
            </w:tcBorders>
          </w:tcPr>
          <w:p w14:paraId="5374E550" w14:textId="5C06D5E1" w:rsidR="00A26DF3" w:rsidRPr="00B3056F" w:rsidRDefault="00A26DF3" w:rsidP="00A26DF3">
            <w:pPr>
              <w:pStyle w:val="TAL"/>
              <w:rPr>
                <w:ins w:id="100" w:author="Ulrich Wiehe" w:date="2020-09-16T12:07:00Z"/>
                <w:rFonts w:cs="Arial"/>
                <w:szCs w:val="18"/>
              </w:rPr>
            </w:pPr>
            <w:ins w:id="101" w:author="Ulrich Wiehe" w:date="2020-09-16T12:08:00Z">
              <w:r>
                <w:rPr>
                  <w:rFonts w:cs="Arial"/>
                  <w:szCs w:val="18"/>
                </w:rPr>
                <w:t>access type at wh</w:t>
              </w:r>
            </w:ins>
            <w:ins w:id="102" w:author="Ulrich Wiehe" w:date="2020-09-16T12:09:00Z">
              <w:r>
                <w:rPr>
                  <w:rFonts w:cs="Arial"/>
                  <w:szCs w:val="18"/>
                </w:rPr>
                <w:t>ich the UE is reachable</w:t>
              </w:r>
            </w:ins>
          </w:p>
        </w:tc>
      </w:tr>
    </w:tbl>
    <w:p w14:paraId="3A421C59" w14:textId="77777777" w:rsidR="00A26DF3" w:rsidRPr="00B3056F" w:rsidRDefault="00A26DF3" w:rsidP="00A26DF3">
      <w:pPr>
        <w:rPr>
          <w:ins w:id="103" w:author="Ulrich Wiehe" w:date="2020-09-16T12:07:00Z"/>
          <w:noProof/>
        </w:rPr>
      </w:pPr>
    </w:p>
    <w:p w14:paraId="55852FDA" w14:textId="77777777" w:rsidR="00EF45DA" w:rsidRPr="00B3056F" w:rsidRDefault="00EF45DA" w:rsidP="00EF45DA">
      <w:pPr>
        <w:pStyle w:val="Heading5"/>
      </w:pPr>
      <w:r w:rsidRPr="00B3056F">
        <w:t>6.4.6.3.3</w:t>
      </w:r>
      <w:r w:rsidRPr="00B3056F">
        <w:tab/>
        <w:t>Enumeration: EventType</w:t>
      </w:r>
      <w:bookmarkEnd w:id="67"/>
      <w:bookmarkEnd w:id="68"/>
      <w:bookmarkEnd w:id="69"/>
      <w:bookmarkEnd w:id="70"/>
      <w:bookmarkEnd w:id="71"/>
    </w:p>
    <w:p w14:paraId="718997E2" w14:textId="77777777" w:rsidR="00EF45DA" w:rsidRPr="00B3056F" w:rsidRDefault="00EF45DA" w:rsidP="00EF45DA">
      <w:pPr>
        <w:pStyle w:val="TH"/>
      </w:pPr>
      <w:r w:rsidRPr="00B3056F">
        <w:t>Table 6.4.6.3.3-1: Enumeration EventType</w:t>
      </w:r>
    </w:p>
    <w:tbl>
      <w:tblPr>
        <w:tblW w:w="4650" w:type="pct"/>
        <w:tblLayout w:type="fixed"/>
        <w:tblCellMar>
          <w:left w:w="0" w:type="dxa"/>
          <w:right w:w="0" w:type="dxa"/>
        </w:tblCellMar>
        <w:tblLook w:val="04A0" w:firstRow="1" w:lastRow="0" w:firstColumn="1" w:lastColumn="0" w:noHBand="0" w:noVBand="1"/>
      </w:tblPr>
      <w:tblGrid>
        <w:gridCol w:w="3703"/>
        <w:gridCol w:w="5245"/>
      </w:tblGrid>
      <w:tr w:rsidR="00EF45DA" w:rsidRPr="00B3056F" w14:paraId="41769B5F" w14:textId="77777777" w:rsidTr="001330D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94A333" w14:textId="77777777" w:rsidR="00EF45DA" w:rsidRPr="00B3056F" w:rsidRDefault="00EF45DA" w:rsidP="001330D7">
            <w:pPr>
              <w:pStyle w:val="TAH"/>
            </w:pPr>
            <w:r w:rsidRPr="00B3056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F45BD29" w14:textId="77777777" w:rsidR="00EF45DA" w:rsidRPr="00B3056F" w:rsidRDefault="00EF45DA" w:rsidP="001330D7">
            <w:pPr>
              <w:pStyle w:val="TAH"/>
            </w:pPr>
            <w:r w:rsidRPr="00B3056F">
              <w:t>Description</w:t>
            </w:r>
          </w:p>
        </w:tc>
      </w:tr>
      <w:tr w:rsidR="00EF45DA" w:rsidRPr="00B3056F" w14:paraId="404DB0D1"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35E4E" w14:textId="77777777" w:rsidR="00EF45DA" w:rsidRPr="00B3056F" w:rsidRDefault="00EF45DA" w:rsidP="001330D7">
            <w:pPr>
              <w:pStyle w:val="TAL"/>
            </w:pPr>
            <w:r w:rsidRPr="00B3056F">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5CB87" w14:textId="77777777" w:rsidR="00EF45DA" w:rsidRPr="00B3056F" w:rsidRDefault="00EF45DA" w:rsidP="001330D7">
            <w:pPr>
              <w:pStyle w:val="TAL"/>
            </w:pPr>
            <w:r w:rsidRPr="00B3056F">
              <w:t>Loss of connectivity</w:t>
            </w:r>
          </w:p>
        </w:tc>
      </w:tr>
      <w:tr w:rsidR="00EF45DA" w:rsidRPr="00B3056F" w14:paraId="18FE5032"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5134B" w14:textId="77777777" w:rsidR="00EF45DA" w:rsidRPr="00B3056F" w:rsidRDefault="00EF45DA" w:rsidP="001330D7">
            <w:pPr>
              <w:pStyle w:val="TAL"/>
            </w:pPr>
            <w:r w:rsidRPr="00B3056F">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44CD4" w14:textId="77777777" w:rsidR="007122F3" w:rsidRDefault="00EF45DA" w:rsidP="007122F3">
            <w:pPr>
              <w:pStyle w:val="TAL"/>
            </w:pPr>
            <w:r w:rsidRPr="00B3056F">
              <w:t>UE reachability for data</w:t>
            </w:r>
            <w:r w:rsidR="007122F3">
              <w:t>, implements the "UE Reachability" monitoring event as specified in clause 4.15.3.1 in 3GPP TS 23.502 [3].</w:t>
            </w:r>
          </w:p>
          <w:p w14:paraId="6D6442CB" w14:textId="77777777" w:rsidR="007122F3" w:rsidRDefault="007122F3" w:rsidP="007122F3">
            <w:pPr>
              <w:pStyle w:val="TAL"/>
            </w:pPr>
          </w:p>
          <w:p w14:paraId="3A636786" w14:textId="281F2A26" w:rsidR="007122F3" w:rsidRDefault="007122F3" w:rsidP="007122F3">
            <w:pPr>
              <w:pStyle w:val="TAL"/>
            </w:pPr>
            <w:r>
              <w:t>When this event is subscribed by an NF service consumer, the UDM subscribes to "Reachability</w:t>
            </w:r>
            <w:r w:rsidR="007965C2">
              <w:t>Report</w:t>
            </w:r>
            <w:r>
              <w:t xml:space="preserve">" event </w:t>
            </w:r>
            <w:r w:rsidR="007965C2">
              <w:t xml:space="preserve">for "UE Reachability for DL Traffic" </w:t>
            </w:r>
            <w:r>
              <w:t xml:space="preserve">on the AMF </w:t>
            </w:r>
            <w:r w:rsidR="007965C2">
              <w:t>without</w:t>
            </w:r>
            <w:r>
              <w:t xml:space="preserve"> URRP-AMF.</w:t>
            </w:r>
          </w:p>
          <w:p w14:paraId="12874A3D" w14:textId="77777777" w:rsidR="007122F3" w:rsidRDefault="007122F3" w:rsidP="007122F3">
            <w:pPr>
              <w:pStyle w:val="TAL"/>
            </w:pPr>
          </w:p>
          <w:p w14:paraId="6B37AF5E" w14:textId="6CC37285" w:rsidR="007122F3" w:rsidRDefault="007965C2" w:rsidP="007122F3">
            <w:pPr>
              <w:pStyle w:val="TAL"/>
              <w:rPr>
                <w:lang w:eastAsia="zh-CN"/>
              </w:rPr>
            </w:pPr>
            <w:r>
              <w:t>When this event is subscribed by an NF service consumer, t</w:t>
            </w:r>
            <w:r w:rsidR="007122F3">
              <w:rPr>
                <w:lang w:eastAsia="zh-CN"/>
              </w:rPr>
              <w:t xml:space="preserve">he UDM </w:t>
            </w:r>
            <w:r>
              <w:rPr>
                <w:lang w:eastAsia="zh-CN"/>
              </w:rPr>
              <w:t>shall</w:t>
            </w:r>
            <w:r w:rsidR="007122F3">
              <w:rPr>
                <w:lang w:eastAsia="zh-CN"/>
              </w:rPr>
              <w:t xml:space="preserve"> request the AMF to directly send notification to NF.</w:t>
            </w:r>
          </w:p>
          <w:p w14:paraId="2F422E7D" w14:textId="63398BE0" w:rsidR="00EF45DA" w:rsidRPr="00B3056F" w:rsidRDefault="00EF45DA" w:rsidP="001330D7">
            <w:pPr>
              <w:pStyle w:val="TAL"/>
            </w:pPr>
          </w:p>
        </w:tc>
      </w:tr>
      <w:tr w:rsidR="003830DE" w:rsidRPr="00B3056F" w14:paraId="1C37F3D9" w14:textId="77777777" w:rsidTr="001330D7">
        <w:trPr>
          <w:ins w:id="104" w:author="Ulrich Wiehe" w:date="2020-09-16T09:39: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C1522A" w14:textId="65671978" w:rsidR="003830DE" w:rsidRPr="00B3056F" w:rsidRDefault="003830DE" w:rsidP="001330D7">
            <w:pPr>
              <w:pStyle w:val="TAL"/>
              <w:rPr>
                <w:ins w:id="105" w:author="Ulrich Wiehe" w:date="2020-09-16T09:39:00Z"/>
              </w:rPr>
            </w:pPr>
            <w:ins w:id="106" w:author="Ulrich Wiehe" w:date="2020-09-16T09:40:00Z">
              <w:r w:rsidRPr="003830DE">
                <w:t>"UE_REACHABILITY_FOR_</w:t>
              </w:r>
              <w:r>
                <w:t>IP</w:t>
              </w:r>
              <w:r w:rsidRPr="003830DE">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4FFA60" w14:textId="2EDEB906" w:rsidR="003830DE" w:rsidRDefault="003830DE" w:rsidP="003830DE">
            <w:pPr>
              <w:pStyle w:val="TAL"/>
              <w:rPr>
                <w:ins w:id="107" w:author="Ulrich Wiehe" w:date="2020-09-16T09:41:00Z"/>
              </w:rPr>
            </w:pPr>
            <w:ins w:id="108" w:author="Ulrich Wiehe" w:date="2020-09-16T09:41:00Z">
              <w:r>
                <w:t xml:space="preserve">UE reachability for IP, implements the "UE Reachability" </w:t>
              </w:r>
            </w:ins>
            <w:ins w:id="109" w:author="Ulrich Wiehe" w:date="2020-09-16T09:42:00Z">
              <w:r>
                <w:t>subscription</w:t>
              </w:r>
            </w:ins>
            <w:ins w:id="110" w:author="Ulrich Wiehe" w:date="2020-09-16T09:41:00Z">
              <w:r>
                <w:t xml:space="preserve"> as specified in 3GPP</w:t>
              </w:r>
            </w:ins>
            <w:ins w:id="111" w:author="Ulrich Wiehe" w:date="2020-09-16T09:42:00Z">
              <w:r>
                <w:t> </w:t>
              </w:r>
            </w:ins>
            <w:ins w:id="112" w:author="Ulrich Wiehe" w:date="2020-09-16T09:41:00Z">
              <w:r>
                <w:t>TS</w:t>
              </w:r>
            </w:ins>
            <w:ins w:id="113" w:author="Ulrich Wiehe" w:date="2020-09-16T09:42:00Z">
              <w:r>
                <w:t> </w:t>
              </w:r>
            </w:ins>
            <w:ins w:id="114" w:author="Ulrich Wiehe" w:date="2020-09-16T09:41:00Z">
              <w:r>
                <w:t>23.</w:t>
              </w:r>
            </w:ins>
            <w:ins w:id="115" w:author="Ulrich Wiehe" w:date="2020-09-16T09:42:00Z">
              <w:r>
                <w:t>632</w:t>
              </w:r>
            </w:ins>
            <w:ins w:id="116" w:author="Ulrich Wiehe" w:date="2020-09-16T09:43:00Z">
              <w:r>
                <w:t> </w:t>
              </w:r>
            </w:ins>
            <w:ins w:id="117" w:author="Ulrich Wiehe" w:date="2020-09-16T09:41:00Z">
              <w:r>
                <w:t>[3</w:t>
              </w:r>
            </w:ins>
            <w:ins w:id="118" w:author="Ulrich Wiehe" w:date="2020-09-16T09:42:00Z">
              <w:r>
                <w:t>2</w:t>
              </w:r>
            </w:ins>
            <w:ins w:id="119" w:author="Ulrich Wiehe" w:date="2020-09-16T09:41:00Z">
              <w:r>
                <w:t>].</w:t>
              </w:r>
            </w:ins>
          </w:p>
          <w:p w14:paraId="0D4532D5" w14:textId="77777777" w:rsidR="003830DE" w:rsidRDefault="003830DE" w:rsidP="003830DE">
            <w:pPr>
              <w:pStyle w:val="TAL"/>
              <w:rPr>
                <w:ins w:id="120" w:author="Ulrich Wiehe" w:date="2020-09-16T09:41:00Z"/>
              </w:rPr>
            </w:pPr>
          </w:p>
          <w:p w14:paraId="32BBD5E5" w14:textId="3BD809D9" w:rsidR="003830DE" w:rsidRDefault="003830DE" w:rsidP="003830DE">
            <w:pPr>
              <w:pStyle w:val="TAL"/>
              <w:rPr>
                <w:ins w:id="121" w:author="Ulrich Wiehe" w:date="2020-09-16T09:41:00Z"/>
              </w:rPr>
            </w:pPr>
            <w:ins w:id="122" w:author="Ulrich Wiehe" w:date="2020-09-16T09:41:00Z">
              <w:r>
                <w:t>When this event is subscribed by an NF service consumer</w:t>
              </w:r>
            </w:ins>
            <w:ins w:id="123" w:author="Ulrich Wiehe" w:date="2020-09-16T09:43:00Z">
              <w:r>
                <w:t xml:space="preserve"> (e.g. HSS)</w:t>
              </w:r>
            </w:ins>
            <w:ins w:id="124" w:author="Ulrich Wiehe" w:date="2020-09-16T09:41:00Z">
              <w:r>
                <w:t>, the UDM subscribes to "ReachabilityReport" event for "UE Reachability for DL Traffic" on the AMF with URRP-AMF.</w:t>
              </w:r>
            </w:ins>
          </w:p>
          <w:p w14:paraId="6B0974BA" w14:textId="77777777" w:rsidR="003830DE" w:rsidRDefault="003830DE" w:rsidP="003830DE">
            <w:pPr>
              <w:pStyle w:val="TAL"/>
              <w:rPr>
                <w:ins w:id="125" w:author="Ulrich Wiehe" w:date="2020-09-16T09:41:00Z"/>
              </w:rPr>
            </w:pPr>
          </w:p>
          <w:p w14:paraId="0279F851" w14:textId="4C47F15A" w:rsidR="003830DE" w:rsidRPr="00B3056F" w:rsidRDefault="003830DE" w:rsidP="003830DE">
            <w:pPr>
              <w:pStyle w:val="TAL"/>
              <w:rPr>
                <w:ins w:id="126" w:author="Ulrich Wiehe" w:date="2020-09-16T09:39:00Z"/>
              </w:rPr>
            </w:pPr>
            <w:ins w:id="127" w:author="Ulrich Wiehe" w:date="2020-09-16T09:41:00Z">
              <w:r>
                <w:t xml:space="preserve">When this event is subscribed by an NF service consumer, the UDM shall request the AMF to send </w:t>
              </w:r>
            </w:ins>
            <w:ins w:id="128" w:author="Ulrich Wiehe" w:date="2020-09-16T09:44:00Z">
              <w:r>
                <w:t xml:space="preserve">the </w:t>
              </w:r>
            </w:ins>
            <w:ins w:id="129" w:author="Ulrich Wiehe" w:date="2020-09-16T09:41:00Z">
              <w:r>
                <w:t xml:space="preserve">notification to </w:t>
              </w:r>
            </w:ins>
            <w:ins w:id="130" w:author="Ulrich Wiehe" w:date="2020-09-16T09:44:00Z">
              <w:r>
                <w:t>the UDM</w:t>
              </w:r>
            </w:ins>
            <w:ins w:id="131" w:author="Ulrich Wiehe" w:date="2020-09-16T09:41:00Z">
              <w:r>
                <w:t>.</w:t>
              </w:r>
            </w:ins>
          </w:p>
        </w:tc>
      </w:tr>
      <w:tr w:rsidR="00EF45DA" w:rsidRPr="00B3056F" w14:paraId="5D5B614E"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75F62" w14:textId="77777777" w:rsidR="00EF45DA" w:rsidRPr="00B3056F" w:rsidRDefault="00EF45DA" w:rsidP="001330D7">
            <w:pPr>
              <w:pStyle w:val="TAL"/>
            </w:pPr>
            <w:r w:rsidRPr="00B3056F">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7F02D2" w14:textId="77777777" w:rsidR="00EE6C77" w:rsidRDefault="00EF45DA" w:rsidP="00EE6C77">
            <w:pPr>
              <w:pStyle w:val="TAL"/>
            </w:pPr>
            <w:r w:rsidRPr="00B3056F">
              <w:t>UE reachability for SMS</w:t>
            </w:r>
            <w:r w:rsidR="00EE6C77">
              <w:t>, implements the "UE Reachability for SMS Delivery" event as specified in clause 4.15.3.1 of 3GPP TS 23.502 [3].</w:t>
            </w:r>
          </w:p>
          <w:p w14:paraId="569C24A1" w14:textId="77777777" w:rsidR="00EE6C77" w:rsidRDefault="00EE6C77" w:rsidP="00EE6C77">
            <w:pPr>
              <w:pStyle w:val="TAL"/>
            </w:pPr>
          </w:p>
          <w:p w14:paraId="3F36155F" w14:textId="77777777" w:rsidR="00EE6C77" w:rsidRDefault="00EE6C77" w:rsidP="00EE6C77">
            <w:pPr>
              <w:pStyle w:val="TAL"/>
            </w:pPr>
            <w:r>
              <w:t>This Event is reported when an SMSF is being registered in UDM for the UE, or when a UE Activity notification is received from AMF and there is an SMSF already registered for the UE.</w:t>
            </w:r>
          </w:p>
          <w:p w14:paraId="18DEB209" w14:textId="77777777" w:rsidR="00EE6C77" w:rsidRDefault="00EE6C77" w:rsidP="00EE6C77">
            <w:pPr>
              <w:pStyle w:val="TAL"/>
            </w:pPr>
          </w:p>
          <w:p w14:paraId="05F32EE9" w14:textId="3260B28D" w:rsidR="00EF45DA" w:rsidRPr="00B3056F" w:rsidRDefault="00EE6C77" w:rsidP="00EE6C77">
            <w:pPr>
              <w:pStyle w:val="TAL"/>
            </w:pPr>
            <w:r>
              <w:t>This event only supports One-Time reporting.</w:t>
            </w:r>
          </w:p>
        </w:tc>
      </w:tr>
      <w:tr w:rsidR="00EF45DA" w:rsidRPr="00B3056F" w14:paraId="10B23BE5"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B0E42D" w14:textId="77777777" w:rsidR="00EF45DA" w:rsidRPr="00B3056F" w:rsidRDefault="00EF45DA" w:rsidP="001330D7">
            <w:pPr>
              <w:pStyle w:val="TAL"/>
            </w:pPr>
            <w:r w:rsidRPr="00B3056F">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E48F9" w14:textId="77777777" w:rsidR="00EF45DA" w:rsidRPr="00B3056F" w:rsidRDefault="00EF45DA" w:rsidP="001330D7">
            <w:pPr>
              <w:pStyle w:val="TAL"/>
            </w:pPr>
            <w:r w:rsidRPr="00B3056F">
              <w:t>Location Reporting</w:t>
            </w:r>
          </w:p>
        </w:tc>
      </w:tr>
      <w:tr w:rsidR="00EF45DA" w:rsidRPr="00B3056F" w14:paraId="04768A76"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B085F4" w14:textId="77777777" w:rsidR="00EF45DA" w:rsidRPr="00B3056F" w:rsidRDefault="00EF45DA" w:rsidP="001330D7">
            <w:pPr>
              <w:pStyle w:val="TAL"/>
            </w:pPr>
            <w:r w:rsidRPr="00B3056F">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0F993D" w14:textId="77777777" w:rsidR="00EF45DA" w:rsidRPr="00B3056F" w:rsidRDefault="00EF45DA" w:rsidP="001330D7">
            <w:pPr>
              <w:pStyle w:val="TAL"/>
            </w:pPr>
            <w:r w:rsidRPr="00B3056F">
              <w:t>Change of SUPI-PEI association</w:t>
            </w:r>
          </w:p>
        </w:tc>
      </w:tr>
      <w:tr w:rsidR="00EF45DA" w:rsidRPr="00B3056F" w14:paraId="405A637C"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AA876A" w14:textId="77777777" w:rsidR="00EF45DA" w:rsidRPr="00B3056F" w:rsidRDefault="00EF45DA" w:rsidP="001330D7">
            <w:pPr>
              <w:pStyle w:val="TAL"/>
            </w:pPr>
            <w:r w:rsidRPr="00B3056F">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19D056" w14:textId="77777777" w:rsidR="00EF45DA" w:rsidRPr="00B3056F" w:rsidRDefault="00EF45DA" w:rsidP="001330D7">
            <w:pPr>
              <w:pStyle w:val="TAL"/>
            </w:pPr>
            <w:r w:rsidRPr="00B3056F">
              <w:t>Roaming Status</w:t>
            </w:r>
          </w:p>
        </w:tc>
      </w:tr>
      <w:tr w:rsidR="00EF45DA" w:rsidRPr="00B3056F" w14:paraId="5F26A56B"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769C8" w14:textId="77777777" w:rsidR="00EF45DA" w:rsidRPr="00B3056F" w:rsidRDefault="00EF45DA" w:rsidP="001330D7">
            <w:pPr>
              <w:pStyle w:val="TAL"/>
            </w:pPr>
            <w:r w:rsidRPr="00B3056F">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20069" w14:textId="77777777" w:rsidR="00EF45DA" w:rsidRPr="00B3056F" w:rsidRDefault="00EF45DA" w:rsidP="001330D7">
            <w:pPr>
              <w:pStyle w:val="TAL"/>
            </w:pPr>
            <w:r w:rsidRPr="00B3056F">
              <w:t>Communication Failure</w:t>
            </w:r>
          </w:p>
        </w:tc>
      </w:tr>
      <w:tr w:rsidR="00EF45DA" w:rsidRPr="00B3056F" w14:paraId="6D37934A"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A4DB93" w14:textId="77777777" w:rsidR="00EF45DA" w:rsidRPr="00B3056F" w:rsidRDefault="00EF45DA" w:rsidP="001330D7">
            <w:pPr>
              <w:pStyle w:val="TAL"/>
            </w:pPr>
            <w:r w:rsidRPr="00B3056F">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889136" w14:textId="77777777" w:rsidR="00EF45DA" w:rsidRPr="00B3056F" w:rsidRDefault="00EF45DA" w:rsidP="001330D7">
            <w:pPr>
              <w:pStyle w:val="TAL"/>
            </w:pPr>
            <w:r w:rsidRPr="00B3056F">
              <w:t>Availability after DDN failure</w:t>
            </w:r>
          </w:p>
        </w:tc>
      </w:tr>
      <w:tr w:rsidR="00EF45DA" w:rsidRPr="00B3056F" w14:paraId="1715ED8C"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A7373" w14:textId="77777777" w:rsidR="00EF45DA" w:rsidRPr="00B3056F" w:rsidRDefault="00EF45DA" w:rsidP="001330D7">
            <w:pPr>
              <w:pStyle w:val="TAL"/>
            </w:pPr>
            <w:r w:rsidRPr="00B3056F">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CBB61A" w14:textId="77777777" w:rsidR="00EF45DA" w:rsidRPr="00B3056F" w:rsidRDefault="00EF45DA" w:rsidP="001330D7">
            <w:pPr>
              <w:pStyle w:val="TAL"/>
            </w:pPr>
            <w:r w:rsidRPr="00B3056F">
              <w:t>CN type change</w:t>
            </w:r>
          </w:p>
        </w:tc>
      </w:tr>
      <w:tr w:rsidR="00EF45DA" w:rsidRPr="00B3056F" w14:paraId="79569206"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46CF21" w14:textId="77777777" w:rsidR="00EF45DA" w:rsidRPr="00B3056F" w:rsidRDefault="00EF45DA" w:rsidP="001330D7">
            <w:pPr>
              <w:pStyle w:val="TAL"/>
            </w:pPr>
            <w:r w:rsidRPr="00B3056F">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84F277" w14:textId="77777777" w:rsidR="00EF45DA" w:rsidRPr="00B3056F" w:rsidRDefault="00EF45DA" w:rsidP="001330D7">
            <w:pPr>
              <w:pStyle w:val="TAL"/>
            </w:pPr>
            <w:r w:rsidRPr="00B3056F">
              <w:t>Downlink Data Delivery Status</w:t>
            </w:r>
          </w:p>
        </w:tc>
      </w:tr>
      <w:tr w:rsidR="00EF45DA" w:rsidRPr="00B3056F" w14:paraId="2844D5E5"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CE55F" w14:textId="77777777" w:rsidR="00EF45DA" w:rsidRPr="00B3056F" w:rsidRDefault="00EF45DA" w:rsidP="001330D7">
            <w:pPr>
              <w:pStyle w:val="TAL"/>
            </w:pPr>
            <w:r w:rsidRPr="00B3056F">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682449" w14:textId="77777777" w:rsidR="00EF45DA" w:rsidRPr="00B3056F" w:rsidRDefault="00EF45DA" w:rsidP="001330D7">
            <w:pPr>
              <w:pStyle w:val="TAL"/>
            </w:pPr>
            <w:r w:rsidRPr="00B3056F">
              <w:t>PDN_CONNECTIVITY_STATUS</w:t>
            </w:r>
          </w:p>
        </w:tc>
      </w:tr>
      <w:tr w:rsidR="00EF45DA" w:rsidRPr="00B3056F" w14:paraId="0E620C7D"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CE6FB4" w14:textId="77777777" w:rsidR="00EF45DA" w:rsidRPr="00B3056F" w:rsidRDefault="00EF45DA" w:rsidP="001330D7">
            <w:pPr>
              <w:pStyle w:val="TAL"/>
            </w:pPr>
            <w:r w:rsidRPr="00B3056F">
              <w:t>"</w:t>
            </w:r>
            <w:r w:rsidRPr="00B3056F">
              <w:rPr>
                <w:rFonts w:hint="eastAsia"/>
              </w:rPr>
              <w:t>UE</w:t>
            </w:r>
            <w:r w:rsidRPr="00B3056F">
              <w:t>_</w:t>
            </w:r>
            <w:r w:rsidRPr="00B3056F">
              <w:rPr>
                <w:rFonts w:hint="eastAsia"/>
              </w:rPr>
              <w:t>CONNECTION</w:t>
            </w:r>
            <w:r w:rsidRPr="00B3056F">
              <w:t>_</w:t>
            </w:r>
            <w:r w:rsidRPr="00B3056F">
              <w:rPr>
                <w:rFonts w:hint="eastAsia"/>
              </w:rPr>
              <w:t>MANAGEMENT</w:t>
            </w:r>
            <w:r w:rsidRPr="00B3056F">
              <w:t>_STAT</w:t>
            </w:r>
            <w:r w:rsidRPr="00B3056F">
              <w:rPr>
                <w:rFonts w:hint="eastAsia"/>
              </w:rPr>
              <w:t>E</w:t>
            </w:r>
            <w:r w:rsidRPr="00B3056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A05176" w14:textId="77777777" w:rsidR="00EF45DA" w:rsidRPr="00B3056F" w:rsidRDefault="00EF45DA" w:rsidP="001330D7">
            <w:pPr>
              <w:pStyle w:val="TAL"/>
            </w:pPr>
            <w:r w:rsidRPr="00B3056F">
              <w:rPr>
                <w:rFonts w:hint="eastAsia"/>
              </w:rPr>
              <w:t>UE state of Connection Management</w:t>
            </w:r>
          </w:p>
        </w:tc>
      </w:tr>
    </w:tbl>
    <w:p w14:paraId="6285CB1C" w14:textId="77777777" w:rsidR="00EF45DA" w:rsidRPr="00B3056F" w:rsidRDefault="00EF45DA" w:rsidP="00EF45DA">
      <w:pPr>
        <w:rPr>
          <w:lang w:val="en-US"/>
        </w:rPr>
      </w:pPr>
    </w:p>
    <w:p w14:paraId="7A218143" w14:textId="77777777" w:rsidR="00A54B9E" w:rsidRPr="006B5418" w:rsidRDefault="00A54B9E" w:rsidP="00A54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_Toc11338798"/>
      <w:bookmarkStart w:id="133" w:name="_Toc27585504"/>
      <w:bookmarkStart w:id="134" w:name="_Toc36457511"/>
      <w:bookmarkStart w:id="135" w:name="_Toc45028429"/>
      <w:bookmarkStart w:id="136" w:name="_Toc450292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3BECAB" w14:textId="77777777" w:rsidR="00EF45DA" w:rsidRPr="00B3056F" w:rsidRDefault="00EF45DA" w:rsidP="00EF45DA">
      <w:pPr>
        <w:pStyle w:val="Heading2"/>
      </w:pPr>
      <w:bookmarkStart w:id="137" w:name="_Toc11338881"/>
      <w:bookmarkStart w:id="138" w:name="_Toc27585642"/>
      <w:bookmarkStart w:id="139" w:name="_Toc36457665"/>
      <w:bookmarkStart w:id="140" w:name="_Toc45028584"/>
      <w:bookmarkStart w:id="141" w:name="_Toc45029419"/>
      <w:bookmarkStart w:id="142" w:name="_Hlk9329844"/>
      <w:bookmarkStart w:id="143" w:name="historyclause"/>
      <w:bookmarkEnd w:id="132"/>
      <w:bookmarkEnd w:id="133"/>
      <w:bookmarkEnd w:id="134"/>
      <w:bookmarkEnd w:id="135"/>
      <w:bookmarkEnd w:id="136"/>
      <w:r w:rsidRPr="00B3056F">
        <w:t>A.5</w:t>
      </w:r>
      <w:r w:rsidRPr="00B3056F">
        <w:tab/>
        <w:t>Nudm_EE API</w:t>
      </w:r>
      <w:bookmarkEnd w:id="137"/>
      <w:bookmarkEnd w:id="138"/>
      <w:bookmarkEnd w:id="139"/>
      <w:bookmarkEnd w:id="140"/>
      <w:bookmarkEnd w:id="141"/>
    </w:p>
    <w:p w14:paraId="4DF31E95" w14:textId="77777777" w:rsidR="00EF45DA" w:rsidRPr="00B3056F" w:rsidRDefault="00EF45DA" w:rsidP="00EF45DA">
      <w:pPr>
        <w:pStyle w:val="PL"/>
        <w:rPr>
          <w:lang w:val="en-US"/>
        </w:rPr>
      </w:pPr>
      <w:bookmarkStart w:id="144" w:name="_Hlk34158461"/>
      <w:bookmarkStart w:id="145" w:name="_Hlk512418119"/>
      <w:r w:rsidRPr="00B3056F">
        <w:rPr>
          <w:lang w:val="en-US"/>
        </w:rPr>
        <w:t>openapi: 3.0.0</w:t>
      </w:r>
    </w:p>
    <w:p w14:paraId="02E91865" w14:textId="77777777" w:rsidR="00EF45DA" w:rsidRPr="00A54B9E" w:rsidRDefault="00EF45DA" w:rsidP="00EF45DA">
      <w:pPr>
        <w:pStyle w:val="PL"/>
        <w:rPr>
          <w:color w:val="0070C0"/>
          <w:lang w:val="en-US"/>
        </w:rPr>
      </w:pPr>
    </w:p>
    <w:bookmarkEnd w:id="142"/>
    <w:p w14:paraId="38350635" w14:textId="0C29DF4A" w:rsidR="00EF45DA" w:rsidRPr="00A54B9E" w:rsidRDefault="00A54B9E" w:rsidP="00EF45DA">
      <w:pPr>
        <w:pStyle w:val="PL"/>
        <w:rPr>
          <w:color w:val="0070C0"/>
          <w:lang w:val="en-US"/>
        </w:rPr>
      </w:pPr>
      <w:r w:rsidRPr="00A54B9E">
        <w:rPr>
          <w:color w:val="0070C0"/>
          <w:lang w:val="en-US"/>
        </w:rPr>
        <w:lastRenderedPageBreak/>
        <w:t>*****************text not shown for clarity************</w:t>
      </w:r>
    </w:p>
    <w:p w14:paraId="59D2B482" w14:textId="77777777" w:rsidR="00A54B9E" w:rsidRPr="00A54B9E" w:rsidRDefault="00A54B9E" w:rsidP="00EF45DA">
      <w:pPr>
        <w:pStyle w:val="PL"/>
        <w:rPr>
          <w:color w:val="0070C0"/>
          <w:lang w:val="en-US"/>
        </w:rPr>
      </w:pPr>
    </w:p>
    <w:p w14:paraId="6C4EDDF6" w14:textId="77777777" w:rsidR="00A26DF3" w:rsidRPr="00B3056F" w:rsidRDefault="00A26DF3" w:rsidP="00A26DF3">
      <w:pPr>
        <w:pStyle w:val="PL"/>
        <w:rPr>
          <w:lang w:val="en-US"/>
        </w:rPr>
      </w:pPr>
    </w:p>
    <w:p w14:paraId="28A60D05" w14:textId="77777777" w:rsidR="00A26DF3" w:rsidRPr="00B3056F" w:rsidRDefault="00A26DF3" w:rsidP="00A26DF3">
      <w:pPr>
        <w:pStyle w:val="PL"/>
        <w:rPr>
          <w:lang w:val="en-US"/>
        </w:rPr>
      </w:pPr>
      <w:r w:rsidRPr="00B3056F">
        <w:rPr>
          <w:lang w:val="en-US"/>
        </w:rPr>
        <w:t xml:space="preserve">    MonitoringReport:</w:t>
      </w:r>
    </w:p>
    <w:p w14:paraId="054E4CF7" w14:textId="77777777" w:rsidR="00A26DF3" w:rsidRPr="00B3056F" w:rsidRDefault="00A26DF3" w:rsidP="00A26DF3">
      <w:pPr>
        <w:pStyle w:val="PL"/>
        <w:rPr>
          <w:lang w:val="en-US"/>
        </w:rPr>
      </w:pPr>
      <w:r w:rsidRPr="00B3056F">
        <w:rPr>
          <w:lang w:val="en-US"/>
        </w:rPr>
        <w:t xml:space="preserve">      type: object</w:t>
      </w:r>
    </w:p>
    <w:p w14:paraId="27EB5289" w14:textId="77777777" w:rsidR="00A26DF3" w:rsidRPr="00B3056F" w:rsidRDefault="00A26DF3" w:rsidP="00A26DF3">
      <w:pPr>
        <w:pStyle w:val="PL"/>
        <w:rPr>
          <w:lang w:val="en-US"/>
        </w:rPr>
      </w:pPr>
      <w:r w:rsidRPr="00B3056F">
        <w:rPr>
          <w:lang w:val="en-US"/>
        </w:rPr>
        <w:t xml:space="preserve">      required:</w:t>
      </w:r>
    </w:p>
    <w:p w14:paraId="09CA0B18" w14:textId="77777777" w:rsidR="00A26DF3" w:rsidRPr="00B3056F" w:rsidRDefault="00A26DF3" w:rsidP="00A26DF3">
      <w:pPr>
        <w:pStyle w:val="PL"/>
        <w:rPr>
          <w:lang w:val="en-US"/>
        </w:rPr>
      </w:pPr>
      <w:r w:rsidRPr="00B3056F">
        <w:rPr>
          <w:lang w:val="en-US"/>
        </w:rPr>
        <w:t xml:space="preserve">        - referenceId</w:t>
      </w:r>
    </w:p>
    <w:p w14:paraId="27184979" w14:textId="77777777" w:rsidR="00A26DF3" w:rsidRPr="00B3056F" w:rsidRDefault="00A26DF3" w:rsidP="00A26DF3">
      <w:pPr>
        <w:pStyle w:val="PL"/>
        <w:rPr>
          <w:lang w:val="en-US"/>
        </w:rPr>
      </w:pPr>
      <w:r w:rsidRPr="00B3056F">
        <w:rPr>
          <w:lang w:val="en-US"/>
        </w:rPr>
        <w:t xml:space="preserve">        - eventType</w:t>
      </w:r>
    </w:p>
    <w:p w14:paraId="69C771CF" w14:textId="77777777" w:rsidR="00A26DF3" w:rsidRPr="00B3056F" w:rsidRDefault="00A26DF3" w:rsidP="00A26DF3">
      <w:pPr>
        <w:pStyle w:val="PL"/>
        <w:rPr>
          <w:lang w:val="en-US"/>
        </w:rPr>
      </w:pPr>
      <w:r w:rsidRPr="00B3056F">
        <w:rPr>
          <w:lang w:val="en-US"/>
        </w:rPr>
        <w:t xml:space="preserve">        - timeStamp</w:t>
      </w:r>
    </w:p>
    <w:p w14:paraId="2365FDA6" w14:textId="77777777" w:rsidR="00A26DF3" w:rsidRPr="00B3056F" w:rsidRDefault="00A26DF3" w:rsidP="00A26DF3">
      <w:pPr>
        <w:pStyle w:val="PL"/>
        <w:rPr>
          <w:lang w:val="en-US"/>
        </w:rPr>
      </w:pPr>
      <w:r w:rsidRPr="00B3056F">
        <w:rPr>
          <w:lang w:val="en-US"/>
        </w:rPr>
        <w:t xml:space="preserve">      properties:</w:t>
      </w:r>
    </w:p>
    <w:p w14:paraId="1AC08EEA" w14:textId="77777777" w:rsidR="00A26DF3" w:rsidRPr="00B3056F" w:rsidRDefault="00A26DF3" w:rsidP="00A26DF3">
      <w:pPr>
        <w:pStyle w:val="PL"/>
        <w:rPr>
          <w:lang w:val="en-US"/>
        </w:rPr>
      </w:pPr>
      <w:r w:rsidRPr="00B3056F">
        <w:rPr>
          <w:lang w:val="en-US"/>
        </w:rPr>
        <w:t xml:space="preserve">        referenceId:</w:t>
      </w:r>
    </w:p>
    <w:p w14:paraId="68377707" w14:textId="77777777" w:rsidR="00A26DF3" w:rsidRPr="00B3056F" w:rsidRDefault="00A26DF3" w:rsidP="00A26DF3">
      <w:pPr>
        <w:pStyle w:val="PL"/>
        <w:rPr>
          <w:lang w:val="en-US"/>
        </w:rPr>
      </w:pPr>
      <w:r w:rsidRPr="00B3056F">
        <w:rPr>
          <w:lang w:val="en-US"/>
        </w:rPr>
        <w:t xml:space="preserve">          $ref: '#/components/schemas/ReferenceId'</w:t>
      </w:r>
    </w:p>
    <w:p w14:paraId="32DE4772" w14:textId="77777777" w:rsidR="00A26DF3" w:rsidRPr="00B3056F" w:rsidRDefault="00A26DF3" w:rsidP="00A26DF3">
      <w:pPr>
        <w:pStyle w:val="PL"/>
        <w:rPr>
          <w:lang w:val="en-US"/>
        </w:rPr>
      </w:pPr>
      <w:r w:rsidRPr="00B3056F">
        <w:rPr>
          <w:lang w:val="en-US"/>
        </w:rPr>
        <w:t xml:space="preserve">        eventType:</w:t>
      </w:r>
    </w:p>
    <w:p w14:paraId="1467BC94" w14:textId="77777777" w:rsidR="00A26DF3" w:rsidRPr="00B3056F" w:rsidRDefault="00A26DF3" w:rsidP="00A26DF3">
      <w:pPr>
        <w:pStyle w:val="PL"/>
        <w:rPr>
          <w:lang w:val="en-US"/>
        </w:rPr>
      </w:pPr>
      <w:r w:rsidRPr="00B3056F">
        <w:rPr>
          <w:lang w:val="en-US"/>
        </w:rPr>
        <w:t xml:space="preserve">          $ref: '#/components/schemas/EventType'</w:t>
      </w:r>
    </w:p>
    <w:p w14:paraId="6ABA3D46" w14:textId="77777777" w:rsidR="00A26DF3" w:rsidRPr="00B3056F" w:rsidRDefault="00A26DF3" w:rsidP="00A26DF3">
      <w:pPr>
        <w:pStyle w:val="PL"/>
        <w:rPr>
          <w:lang w:val="en-US"/>
        </w:rPr>
      </w:pPr>
      <w:r w:rsidRPr="00B3056F">
        <w:rPr>
          <w:lang w:val="en-US"/>
        </w:rPr>
        <w:t xml:space="preserve">        report:</w:t>
      </w:r>
    </w:p>
    <w:p w14:paraId="05CD9986" w14:textId="77777777" w:rsidR="00A26DF3" w:rsidRPr="00B3056F" w:rsidRDefault="00A26DF3" w:rsidP="00A26DF3">
      <w:pPr>
        <w:pStyle w:val="PL"/>
        <w:rPr>
          <w:lang w:val="en-US"/>
        </w:rPr>
      </w:pPr>
      <w:r w:rsidRPr="00B3056F">
        <w:rPr>
          <w:lang w:val="en-US"/>
        </w:rPr>
        <w:t xml:space="preserve">          $ref: '#/components/schemas/Report'</w:t>
      </w:r>
    </w:p>
    <w:p w14:paraId="3B875D28" w14:textId="77777777" w:rsidR="00A26DF3" w:rsidRPr="00B3056F" w:rsidRDefault="00A26DF3" w:rsidP="00A26DF3">
      <w:pPr>
        <w:pStyle w:val="PL"/>
        <w:rPr>
          <w:lang w:val="en-US"/>
        </w:rPr>
      </w:pPr>
      <w:r w:rsidRPr="00B3056F">
        <w:rPr>
          <w:lang w:val="en-US"/>
        </w:rPr>
        <w:t xml:space="preserve">        reachabilityForSmsReport:</w:t>
      </w:r>
    </w:p>
    <w:p w14:paraId="530D9934" w14:textId="77777777" w:rsidR="00A26DF3" w:rsidRPr="00B3056F" w:rsidRDefault="00A26DF3" w:rsidP="00A26DF3">
      <w:pPr>
        <w:pStyle w:val="PL"/>
        <w:rPr>
          <w:lang w:val="en-US"/>
        </w:rPr>
      </w:pPr>
      <w:r w:rsidRPr="00B3056F">
        <w:rPr>
          <w:lang w:val="en-US"/>
        </w:rPr>
        <w:t xml:space="preserve">          $ref: '#/components/schemas/ReachabilityForSmsReport'</w:t>
      </w:r>
    </w:p>
    <w:p w14:paraId="0841FB61" w14:textId="4B07CC62" w:rsidR="00A26DF3" w:rsidRPr="00B3056F" w:rsidRDefault="00A26DF3" w:rsidP="00A26DF3">
      <w:pPr>
        <w:pStyle w:val="PL"/>
        <w:rPr>
          <w:ins w:id="146" w:author="Ulrich Wiehe" w:date="2020-09-16T12:12:00Z"/>
          <w:lang w:val="en-US"/>
        </w:rPr>
      </w:pPr>
      <w:ins w:id="147" w:author="Ulrich Wiehe" w:date="2020-09-16T12:12:00Z">
        <w:r w:rsidRPr="00B3056F">
          <w:rPr>
            <w:lang w:val="en-US"/>
          </w:rPr>
          <w:t xml:space="preserve">        reachabilityFor</w:t>
        </w:r>
        <w:r>
          <w:rPr>
            <w:lang w:val="en-US"/>
          </w:rPr>
          <w:t>Ip</w:t>
        </w:r>
        <w:r w:rsidRPr="00B3056F">
          <w:rPr>
            <w:lang w:val="en-US"/>
          </w:rPr>
          <w:t>Report:</w:t>
        </w:r>
      </w:ins>
    </w:p>
    <w:p w14:paraId="66556F9C" w14:textId="320E48EE" w:rsidR="00A26DF3" w:rsidRPr="00B3056F" w:rsidRDefault="00A26DF3" w:rsidP="00A26DF3">
      <w:pPr>
        <w:pStyle w:val="PL"/>
        <w:rPr>
          <w:ins w:id="148" w:author="Ulrich Wiehe" w:date="2020-09-16T12:12:00Z"/>
          <w:lang w:val="en-US"/>
        </w:rPr>
      </w:pPr>
      <w:ins w:id="149" w:author="Ulrich Wiehe" w:date="2020-09-16T12:12:00Z">
        <w:r w:rsidRPr="00B3056F">
          <w:rPr>
            <w:lang w:val="en-US"/>
          </w:rPr>
          <w:t xml:space="preserve">          $ref: '#/components/schemas/ReachabilityFor</w:t>
        </w:r>
      </w:ins>
      <w:ins w:id="150" w:author="Ulrich Wiehe" w:date="2020-09-16T12:13:00Z">
        <w:r>
          <w:rPr>
            <w:lang w:val="en-US"/>
          </w:rPr>
          <w:t>Ip</w:t>
        </w:r>
      </w:ins>
      <w:ins w:id="151" w:author="Ulrich Wiehe" w:date="2020-09-16T12:12:00Z">
        <w:r w:rsidRPr="00B3056F">
          <w:rPr>
            <w:lang w:val="en-US"/>
          </w:rPr>
          <w:t>Report'</w:t>
        </w:r>
      </w:ins>
    </w:p>
    <w:p w14:paraId="4BBB3948" w14:textId="77777777" w:rsidR="00A26DF3" w:rsidRPr="00B3056F" w:rsidRDefault="00A26DF3" w:rsidP="00A26DF3">
      <w:pPr>
        <w:pStyle w:val="PL"/>
        <w:rPr>
          <w:lang w:val="en-US"/>
        </w:rPr>
      </w:pPr>
      <w:r w:rsidRPr="00B3056F">
        <w:rPr>
          <w:lang w:val="en-US"/>
        </w:rPr>
        <w:t xml:space="preserve">        gpsi:</w:t>
      </w:r>
    </w:p>
    <w:p w14:paraId="68914D61" w14:textId="77777777" w:rsidR="00A26DF3" w:rsidRPr="00B3056F" w:rsidRDefault="00A26DF3" w:rsidP="00A26DF3">
      <w:pPr>
        <w:pStyle w:val="PL"/>
        <w:rPr>
          <w:lang w:val="en-US"/>
        </w:rPr>
      </w:pPr>
      <w:r w:rsidRPr="00B3056F">
        <w:rPr>
          <w:lang w:val="en-US"/>
        </w:rPr>
        <w:t xml:space="preserve">          $ref: '</w:t>
      </w:r>
      <w:r w:rsidRPr="00B3056F">
        <w:t>TS29571_CommonData.yaml</w:t>
      </w:r>
      <w:r w:rsidRPr="00B3056F">
        <w:rPr>
          <w:lang w:val="en-US"/>
        </w:rPr>
        <w:t>#/components/schemas/Gpsi'</w:t>
      </w:r>
    </w:p>
    <w:p w14:paraId="2952745B" w14:textId="77777777" w:rsidR="00A26DF3" w:rsidRPr="00B3056F" w:rsidRDefault="00A26DF3" w:rsidP="00A26DF3">
      <w:pPr>
        <w:pStyle w:val="PL"/>
        <w:rPr>
          <w:lang w:val="en-US"/>
        </w:rPr>
      </w:pPr>
      <w:r w:rsidRPr="00B3056F">
        <w:rPr>
          <w:lang w:val="en-US"/>
        </w:rPr>
        <w:t xml:space="preserve">        timeStamp:</w:t>
      </w:r>
    </w:p>
    <w:p w14:paraId="5B469309" w14:textId="77777777" w:rsidR="00A26DF3" w:rsidRPr="00B3056F" w:rsidRDefault="00A26DF3" w:rsidP="00A26DF3">
      <w:pPr>
        <w:pStyle w:val="PL"/>
        <w:rPr>
          <w:lang w:val="en-US"/>
        </w:rPr>
      </w:pPr>
      <w:r w:rsidRPr="00B3056F">
        <w:rPr>
          <w:lang w:val="en-US"/>
        </w:rPr>
        <w:t xml:space="preserve">          $ref: '</w:t>
      </w:r>
      <w:r w:rsidRPr="00B3056F">
        <w:t>TS29571_CommonData.yaml</w:t>
      </w:r>
      <w:r w:rsidRPr="00B3056F">
        <w:rPr>
          <w:lang w:val="en-US"/>
        </w:rPr>
        <w:t>#/components/schemas/DateTime'</w:t>
      </w:r>
    </w:p>
    <w:p w14:paraId="49AD8A4E" w14:textId="77777777" w:rsidR="00E471DC" w:rsidRPr="00B3056F" w:rsidRDefault="00E471DC" w:rsidP="00E471DC">
      <w:pPr>
        <w:pStyle w:val="PL"/>
        <w:rPr>
          <w:lang w:val="en-US"/>
        </w:rPr>
      </w:pPr>
    </w:p>
    <w:p w14:paraId="219FA057" w14:textId="77777777" w:rsidR="00E471DC" w:rsidRPr="00B3056F" w:rsidRDefault="00E471DC" w:rsidP="00E471DC">
      <w:pPr>
        <w:pStyle w:val="PL"/>
        <w:rPr>
          <w:lang w:val="en-US"/>
        </w:rPr>
      </w:pPr>
      <w:r w:rsidRPr="00B3056F">
        <w:rPr>
          <w:lang w:val="en-US"/>
        </w:rPr>
        <w:t xml:space="preserve">    Report:</w:t>
      </w:r>
    </w:p>
    <w:p w14:paraId="03D6E075" w14:textId="77777777" w:rsidR="00E471DC" w:rsidRPr="00B3056F" w:rsidRDefault="00E471DC" w:rsidP="00E471DC">
      <w:pPr>
        <w:pStyle w:val="PL"/>
        <w:rPr>
          <w:lang w:val="en-US"/>
        </w:rPr>
      </w:pPr>
      <w:r w:rsidRPr="00B3056F">
        <w:rPr>
          <w:lang w:val="en-US"/>
        </w:rPr>
        <w:t xml:space="preserve">      oneOf:</w:t>
      </w:r>
    </w:p>
    <w:p w14:paraId="656D9A7B" w14:textId="77777777" w:rsidR="00E471DC" w:rsidRPr="00B3056F" w:rsidRDefault="00E471DC" w:rsidP="00E471DC">
      <w:pPr>
        <w:pStyle w:val="PL"/>
        <w:rPr>
          <w:lang w:val="en-US"/>
        </w:rPr>
      </w:pPr>
      <w:r w:rsidRPr="00B3056F">
        <w:rPr>
          <w:lang w:val="en-US"/>
        </w:rPr>
        <w:t xml:space="preserve">        - $ref: '#/components/schemas/ChangeOfSupiPeiAssociationReport'</w:t>
      </w:r>
    </w:p>
    <w:p w14:paraId="38CC4071" w14:textId="77777777" w:rsidR="00E471DC" w:rsidRPr="00B3056F" w:rsidRDefault="00E471DC" w:rsidP="00E471DC">
      <w:pPr>
        <w:pStyle w:val="PL"/>
        <w:rPr>
          <w:lang w:val="en-US"/>
        </w:rPr>
      </w:pPr>
      <w:r w:rsidRPr="00B3056F">
        <w:rPr>
          <w:lang w:val="en-US"/>
        </w:rPr>
        <w:t xml:space="preserve">        - $ref: '#/components/schemas/RoamingStatusReport'</w:t>
      </w:r>
    </w:p>
    <w:p w14:paraId="0ED10E23" w14:textId="77777777" w:rsidR="00E471DC" w:rsidRPr="00B3056F" w:rsidRDefault="00E471DC" w:rsidP="00E471DC">
      <w:pPr>
        <w:pStyle w:val="PL"/>
        <w:rPr>
          <w:lang w:val="en-US"/>
        </w:rPr>
      </w:pPr>
      <w:r w:rsidRPr="00B3056F">
        <w:rPr>
          <w:lang w:val="en-US"/>
        </w:rPr>
        <w:t xml:space="preserve">        - $ref: '#/components/schemas/CnTypeChangeReport'</w:t>
      </w:r>
    </w:p>
    <w:p w14:paraId="05181B73" w14:textId="77777777" w:rsidR="00E471DC" w:rsidRPr="00B3056F" w:rsidRDefault="00E471DC" w:rsidP="00E47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 $ref: '#/components/schemas/C</w:t>
      </w:r>
      <w:r w:rsidRPr="00B3056F">
        <w:rPr>
          <w:rFonts w:ascii="Courier New" w:eastAsia="DengXian" w:hAnsi="Courier New" w:hint="eastAsia"/>
          <w:noProof/>
          <w:sz w:val="16"/>
          <w:lang w:val="en-US" w:eastAsia="zh-CN"/>
        </w:rPr>
        <w:t>mInfo</w:t>
      </w:r>
      <w:r w:rsidRPr="00B3056F">
        <w:rPr>
          <w:rFonts w:ascii="Courier New" w:eastAsia="DengXian" w:hAnsi="Courier New"/>
          <w:noProof/>
          <w:sz w:val="16"/>
          <w:lang w:val="en-US"/>
        </w:rPr>
        <w:t>Report'</w:t>
      </w:r>
    </w:p>
    <w:p w14:paraId="08E1D03D" w14:textId="77777777" w:rsidR="00E471DC" w:rsidRPr="00B3056F" w:rsidRDefault="00E471DC" w:rsidP="00E471DC">
      <w:pPr>
        <w:pStyle w:val="PL"/>
        <w:rPr>
          <w:lang w:val="en-US"/>
        </w:rPr>
      </w:pPr>
    </w:p>
    <w:p w14:paraId="59FE763F" w14:textId="77777777" w:rsidR="00E471DC" w:rsidRPr="00B3056F" w:rsidRDefault="00E471DC" w:rsidP="00E471DC">
      <w:pPr>
        <w:pStyle w:val="PL"/>
        <w:rPr>
          <w:lang w:val="en-US"/>
        </w:rPr>
      </w:pPr>
      <w:r w:rsidRPr="00B3056F">
        <w:rPr>
          <w:lang w:val="en-US"/>
        </w:rPr>
        <w:t xml:space="preserve">    ReachabilityForSmsReport:</w:t>
      </w:r>
    </w:p>
    <w:p w14:paraId="120B30AC" w14:textId="77777777" w:rsidR="00E471DC" w:rsidRPr="00B3056F" w:rsidRDefault="00E471DC" w:rsidP="00E471DC">
      <w:pPr>
        <w:pStyle w:val="PL"/>
        <w:rPr>
          <w:lang w:val="en-US"/>
        </w:rPr>
      </w:pPr>
      <w:r w:rsidRPr="00B3056F">
        <w:rPr>
          <w:lang w:val="en-US"/>
        </w:rPr>
        <w:t xml:space="preserve">      type: object</w:t>
      </w:r>
    </w:p>
    <w:p w14:paraId="5256EB88" w14:textId="77777777" w:rsidR="00E471DC" w:rsidRPr="00B3056F" w:rsidRDefault="00E471DC" w:rsidP="00E471DC">
      <w:pPr>
        <w:pStyle w:val="PL"/>
        <w:rPr>
          <w:lang w:val="en-US"/>
        </w:rPr>
      </w:pPr>
      <w:r w:rsidRPr="00B3056F">
        <w:rPr>
          <w:lang w:val="en-US"/>
        </w:rPr>
        <w:t xml:space="preserve">      required:</w:t>
      </w:r>
    </w:p>
    <w:p w14:paraId="6B96B152" w14:textId="77777777" w:rsidR="00E471DC" w:rsidRPr="00B3056F" w:rsidRDefault="00E471DC" w:rsidP="00E471DC">
      <w:pPr>
        <w:pStyle w:val="PL"/>
        <w:rPr>
          <w:lang w:val="en-US"/>
        </w:rPr>
      </w:pPr>
      <w:r w:rsidRPr="00B3056F">
        <w:rPr>
          <w:lang w:val="en-US"/>
        </w:rPr>
        <w:t xml:space="preserve">        - smsfAccessType</w:t>
      </w:r>
    </w:p>
    <w:p w14:paraId="0F1D8CBB" w14:textId="77777777" w:rsidR="00E471DC" w:rsidRPr="00B3056F" w:rsidRDefault="00E471DC" w:rsidP="00E471DC">
      <w:pPr>
        <w:pStyle w:val="PL"/>
        <w:rPr>
          <w:lang w:val="en-US"/>
        </w:rPr>
      </w:pPr>
      <w:r w:rsidRPr="00B3056F">
        <w:rPr>
          <w:lang w:val="en-US"/>
        </w:rPr>
        <w:t xml:space="preserve">      properties:</w:t>
      </w:r>
    </w:p>
    <w:p w14:paraId="7BAC91CF" w14:textId="77777777" w:rsidR="00E471DC" w:rsidRPr="00B3056F" w:rsidRDefault="00E471DC" w:rsidP="00E471DC">
      <w:pPr>
        <w:pStyle w:val="PL"/>
        <w:rPr>
          <w:lang w:val="en-US"/>
        </w:rPr>
      </w:pPr>
      <w:r w:rsidRPr="00B3056F">
        <w:rPr>
          <w:lang w:val="en-US"/>
        </w:rPr>
        <w:t xml:space="preserve">        smsfAccessType:</w:t>
      </w:r>
    </w:p>
    <w:p w14:paraId="2662B507" w14:textId="77777777" w:rsidR="00E471DC" w:rsidRPr="00B3056F" w:rsidRDefault="00E471DC" w:rsidP="00E471DC">
      <w:pPr>
        <w:pStyle w:val="PL"/>
        <w:rPr>
          <w:lang w:val="en-US"/>
        </w:rPr>
      </w:pPr>
      <w:r w:rsidRPr="00B3056F">
        <w:rPr>
          <w:lang w:val="en-US"/>
        </w:rPr>
        <w:t xml:space="preserve">          $ref: '</w:t>
      </w:r>
      <w:r w:rsidRPr="00B3056F">
        <w:t>TS29571_CommonData.yaml</w:t>
      </w:r>
      <w:r w:rsidRPr="00B3056F">
        <w:rPr>
          <w:lang w:val="en-US"/>
        </w:rPr>
        <w:t>#/components/schemas/AccessType'</w:t>
      </w:r>
    </w:p>
    <w:p w14:paraId="33C786B7" w14:textId="77777777" w:rsidR="00E471DC" w:rsidRDefault="00E471DC" w:rsidP="00E471DC">
      <w:pPr>
        <w:pStyle w:val="PL"/>
      </w:pPr>
      <w:r>
        <w:t xml:space="preserve">        maxAvailabilityTime:</w:t>
      </w:r>
    </w:p>
    <w:p w14:paraId="0887E4AA" w14:textId="4B51111E" w:rsidR="00E471DC" w:rsidRDefault="00E471DC" w:rsidP="00E471DC">
      <w:pPr>
        <w:pStyle w:val="PL"/>
        <w:rPr>
          <w:ins w:id="152" w:author="Ulrich Wiehe" w:date="2020-09-16T12:15:00Z"/>
        </w:rPr>
      </w:pPr>
      <w:r w:rsidRPr="003B2883">
        <w:t xml:space="preserve">          $ref: 'TS29571_CommonData.yaml#/components/schemas/</w:t>
      </w:r>
      <w:r>
        <w:t>DateTime</w:t>
      </w:r>
      <w:r w:rsidRPr="003B2883">
        <w:t>'</w:t>
      </w:r>
    </w:p>
    <w:p w14:paraId="39CD361B" w14:textId="77777777" w:rsidR="00E471DC" w:rsidRPr="00B3056F" w:rsidRDefault="00E471DC" w:rsidP="00E471DC">
      <w:pPr>
        <w:pStyle w:val="PL"/>
        <w:rPr>
          <w:ins w:id="153" w:author="Ulrich Wiehe" w:date="2020-09-16T12:15:00Z"/>
          <w:lang w:val="en-US"/>
        </w:rPr>
      </w:pPr>
    </w:p>
    <w:p w14:paraId="10A17258" w14:textId="1A8E1B86" w:rsidR="00E471DC" w:rsidRPr="00B3056F" w:rsidRDefault="00E471DC" w:rsidP="00E471DC">
      <w:pPr>
        <w:pStyle w:val="PL"/>
        <w:rPr>
          <w:ins w:id="154" w:author="Ulrich Wiehe" w:date="2020-09-16T12:15:00Z"/>
          <w:lang w:val="en-US"/>
        </w:rPr>
      </w:pPr>
      <w:ins w:id="155" w:author="Ulrich Wiehe" w:date="2020-09-16T12:15:00Z">
        <w:r w:rsidRPr="00B3056F">
          <w:rPr>
            <w:lang w:val="en-US"/>
          </w:rPr>
          <w:t xml:space="preserve">    ReachabilityFor</w:t>
        </w:r>
        <w:r>
          <w:rPr>
            <w:lang w:val="en-US"/>
          </w:rPr>
          <w:t>Ip</w:t>
        </w:r>
        <w:r w:rsidRPr="00B3056F">
          <w:rPr>
            <w:lang w:val="en-US"/>
          </w:rPr>
          <w:t>Report:</w:t>
        </w:r>
      </w:ins>
    </w:p>
    <w:p w14:paraId="1CAC46DA" w14:textId="77777777" w:rsidR="00E471DC" w:rsidRPr="00B3056F" w:rsidRDefault="00E471DC" w:rsidP="00E471DC">
      <w:pPr>
        <w:pStyle w:val="PL"/>
        <w:rPr>
          <w:ins w:id="156" w:author="Ulrich Wiehe" w:date="2020-09-16T12:15:00Z"/>
          <w:lang w:val="en-US"/>
        </w:rPr>
      </w:pPr>
      <w:ins w:id="157" w:author="Ulrich Wiehe" w:date="2020-09-16T12:15:00Z">
        <w:r w:rsidRPr="00B3056F">
          <w:rPr>
            <w:lang w:val="en-US"/>
          </w:rPr>
          <w:t xml:space="preserve">      type: object</w:t>
        </w:r>
      </w:ins>
    </w:p>
    <w:p w14:paraId="1826EB78" w14:textId="77777777" w:rsidR="00E471DC" w:rsidRPr="00B3056F" w:rsidRDefault="00E471DC" w:rsidP="00E471DC">
      <w:pPr>
        <w:pStyle w:val="PL"/>
        <w:rPr>
          <w:ins w:id="158" w:author="Ulrich Wiehe" w:date="2020-09-16T12:15:00Z"/>
          <w:lang w:val="en-US"/>
        </w:rPr>
      </w:pPr>
      <w:ins w:id="159" w:author="Ulrich Wiehe" w:date="2020-09-16T12:15:00Z">
        <w:r w:rsidRPr="00B3056F">
          <w:rPr>
            <w:lang w:val="en-US"/>
          </w:rPr>
          <w:t xml:space="preserve">      required:</w:t>
        </w:r>
      </w:ins>
    </w:p>
    <w:p w14:paraId="28241F01" w14:textId="6AD2FD90" w:rsidR="00E471DC" w:rsidRPr="00B3056F" w:rsidRDefault="00E471DC" w:rsidP="00E471DC">
      <w:pPr>
        <w:pStyle w:val="PL"/>
        <w:rPr>
          <w:ins w:id="160" w:author="Ulrich Wiehe" w:date="2020-09-16T12:15:00Z"/>
          <w:lang w:val="en-US"/>
        </w:rPr>
      </w:pPr>
      <w:ins w:id="161" w:author="Ulrich Wiehe" w:date="2020-09-16T12:15:00Z">
        <w:r w:rsidRPr="00B3056F">
          <w:rPr>
            <w:lang w:val="en-US"/>
          </w:rPr>
          <w:t xml:space="preserve">        - </w:t>
        </w:r>
      </w:ins>
      <w:ins w:id="162" w:author="Ulrich Wiehe" w:date="2020-09-16T12:16:00Z">
        <w:r>
          <w:rPr>
            <w:lang w:val="en-US"/>
          </w:rPr>
          <w:t>a</w:t>
        </w:r>
      </w:ins>
      <w:ins w:id="163" w:author="Ulrich Wiehe" w:date="2020-09-16T12:15:00Z">
        <w:r w:rsidRPr="00B3056F">
          <w:rPr>
            <w:lang w:val="en-US"/>
          </w:rPr>
          <w:t>ccessType</w:t>
        </w:r>
      </w:ins>
    </w:p>
    <w:p w14:paraId="0CC63CFD" w14:textId="77777777" w:rsidR="00E471DC" w:rsidRPr="00B3056F" w:rsidRDefault="00E471DC" w:rsidP="00E471DC">
      <w:pPr>
        <w:pStyle w:val="PL"/>
        <w:rPr>
          <w:ins w:id="164" w:author="Ulrich Wiehe" w:date="2020-09-16T12:15:00Z"/>
          <w:lang w:val="en-US"/>
        </w:rPr>
      </w:pPr>
      <w:ins w:id="165" w:author="Ulrich Wiehe" w:date="2020-09-16T12:15:00Z">
        <w:r w:rsidRPr="00B3056F">
          <w:rPr>
            <w:lang w:val="en-US"/>
          </w:rPr>
          <w:t xml:space="preserve">      properties:</w:t>
        </w:r>
      </w:ins>
    </w:p>
    <w:p w14:paraId="2C1E5E4C" w14:textId="1B8CFD27" w:rsidR="00E471DC" w:rsidRPr="00B3056F" w:rsidRDefault="00E471DC" w:rsidP="00E471DC">
      <w:pPr>
        <w:pStyle w:val="PL"/>
        <w:rPr>
          <w:ins w:id="166" w:author="Ulrich Wiehe" w:date="2020-09-16T12:15:00Z"/>
          <w:lang w:val="en-US"/>
        </w:rPr>
      </w:pPr>
      <w:ins w:id="167" w:author="Ulrich Wiehe" w:date="2020-09-16T12:15:00Z">
        <w:r w:rsidRPr="00B3056F">
          <w:rPr>
            <w:lang w:val="en-US"/>
          </w:rPr>
          <w:t xml:space="preserve">        </w:t>
        </w:r>
      </w:ins>
      <w:ins w:id="168" w:author="Ulrich Wiehe" w:date="2020-09-16T12:16:00Z">
        <w:r>
          <w:rPr>
            <w:lang w:val="en-US"/>
          </w:rPr>
          <w:t>a</w:t>
        </w:r>
      </w:ins>
      <w:ins w:id="169" w:author="Ulrich Wiehe" w:date="2020-09-16T12:15:00Z">
        <w:r w:rsidRPr="00B3056F">
          <w:rPr>
            <w:lang w:val="en-US"/>
          </w:rPr>
          <w:t>ccessType:</w:t>
        </w:r>
      </w:ins>
    </w:p>
    <w:p w14:paraId="24145FC7" w14:textId="77777777" w:rsidR="00E471DC" w:rsidRPr="00B3056F" w:rsidRDefault="00E471DC" w:rsidP="00E471DC">
      <w:pPr>
        <w:pStyle w:val="PL"/>
        <w:rPr>
          <w:ins w:id="170" w:author="Ulrich Wiehe" w:date="2020-09-16T12:15:00Z"/>
          <w:lang w:val="en-US"/>
        </w:rPr>
      </w:pPr>
      <w:ins w:id="171" w:author="Ulrich Wiehe" w:date="2020-09-16T12:15:00Z">
        <w:r w:rsidRPr="00B3056F">
          <w:rPr>
            <w:lang w:val="en-US"/>
          </w:rPr>
          <w:t xml:space="preserve">          $ref: '</w:t>
        </w:r>
        <w:r w:rsidRPr="00B3056F">
          <w:t>TS29571_CommonData.yaml</w:t>
        </w:r>
        <w:r w:rsidRPr="00B3056F">
          <w:rPr>
            <w:lang w:val="en-US"/>
          </w:rPr>
          <w:t>#/components/schemas/AccessType'</w:t>
        </w:r>
      </w:ins>
    </w:p>
    <w:p w14:paraId="25545E95" w14:textId="77777777" w:rsidR="00E471DC" w:rsidRPr="00B3056F" w:rsidRDefault="00E471DC" w:rsidP="00E471DC">
      <w:pPr>
        <w:pStyle w:val="PL"/>
        <w:rPr>
          <w:lang w:val="en-US"/>
        </w:rPr>
      </w:pPr>
    </w:p>
    <w:p w14:paraId="605BFA7D" w14:textId="77777777" w:rsidR="00E471DC" w:rsidRPr="00B3056F" w:rsidRDefault="00E471DC" w:rsidP="00E471DC">
      <w:pPr>
        <w:pStyle w:val="PL"/>
        <w:rPr>
          <w:lang w:val="en-US"/>
        </w:rPr>
      </w:pPr>
      <w:r w:rsidRPr="00B3056F">
        <w:rPr>
          <w:lang w:val="en-US"/>
        </w:rPr>
        <w:t xml:space="preserve">    ChangeOfSupiPeiAssociationReport:</w:t>
      </w:r>
    </w:p>
    <w:p w14:paraId="43A5781C" w14:textId="77777777" w:rsidR="00E471DC" w:rsidRPr="00B3056F" w:rsidRDefault="00E471DC" w:rsidP="00E471DC">
      <w:pPr>
        <w:pStyle w:val="PL"/>
        <w:rPr>
          <w:lang w:val="en-US"/>
        </w:rPr>
      </w:pPr>
      <w:r w:rsidRPr="00B3056F">
        <w:rPr>
          <w:lang w:val="en-US"/>
        </w:rPr>
        <w:t xml:space="preserve">      type: object</w:t>
      </w:r>
    </w:p>
    <w:p w14:paraId="3DFD96D3" w14:textId="77777777" w:rsidR="00E471DC" w:rsidRPr="00B3056F" w:rsidRDefault="00E471DC" w:rsidP="00E471DC">
      <w:pPr>
        <w:pStyle w:val="PL"/>
        <w:rPr>
          <w:lang w:val="en-US"/>
        </w:rPr>
      </w:pPr>
      <w:r w:rsidRPr="00B3056F">
        <w:rPr>
          <w:lang w:val="en-US"/>
        </w:rPr>
        <w:t xml:space="preserve">      required:</w:t>
      </w:r>
    </w:p>
    <w:p w14:paraId="448FEF86" w14:textId="77777777" w:rsidR="00E471DC" w:rsidRPr="00B3056F" w:rsidRDefault="00E471DC" w:rsidP="00E471DC">
      <w:pPr>
        <w:pStyle w:val="PL"/>
        <w:rPr>
          <w:lang w:val="en-US"/>
        </w:rPr>
      </w:pPr>
      <w:r w:rsidRPr="00B3056F">
        <w:rPr>
          <w:lang w:val="en-US"/>
        </w:rPr>
        <w:t xml:space="preserve">        - newPei</w:t>
      </w:r>
    </w:p>
    <w:p w14:paraId="60E4BD79" w14:textId="77777777" w:rsidR="00E471DC" w:rsidRPr="00B3056F" w:rsidRDefault="00E471DC" w:rsidP="00E471DC">
      <w:pPr>
        <w:pStyle w:val="PL"/>
        <w:rPr>
          <w:lang w:val="en-US"/>
        </w:rPr>
      </w:pPr>
      <w:r w:rsidRPr="00B3056F">
        <w:rPr>
          <w:lang w:val="en-US"/>
        </w:rPr>
        <w:t xml:space="preserve">      properties:</w:t>
      </w:r>
    </w:p>
    <w:p w14:paraId="4245A3F9" w14:textId="77777777" w:rsidR="00E471DC" w:rsidRPr="00B3056F" w:rsidRDefault="00E471DC" w:rsidP="00E471DC">
      <w:pPr>
        <w:pStyle w:val="PL"/>
        <w:rPr>
          <w:lang w:val="en-US"/>
        </w:rPr>
      </w:pPr>
      <w:r w:rsidRPr="00B3056F">
        <w:rPr>
          <w:lang w:val="en-US"/>
        </w:rPr>
        <w:t xml:space="preserve">        newPei:</w:t>
      </w:r>
    </w:p>
    <w:p w14:paraId="04B05935" w14:textId="77777777" w:rsidR="00E471DC" w:rsidRPr="00B3056F" w:rsidRDefault="00E471DC" w:rsidP="00E471DC">
      <w:pPr>
        <w:pStyle w:val="PL"/>
        <w:rPr>
          <w:lang w:val="en-US"/>
        </w:rPr>
      </w:pPr>
      <w:r w:rsidRPr="00B3056F">
        <w:rPr>
          <w:lang w:val="en-US"/>
        </w:rPr>
        <w:t xml:space="preserve">          $ref: '</w:t>
      </w:r>
      <w:r w:rsidRPr="00B3056F">
        <w:t>TS29571_CommonData.yaml</w:t>
      </w:r>
      <w:r w:rsidRPr="00B3056F">
        <w:rPr>
          <w:lang w:val="en-US"/>
        </w:rPr>
        <w:t>#/components/schemas/Pei'</w:t>
      </w:r>
    </w:p>
    <w:p w14:paraId="7C5B003F" w14:textId="77777777" w:rsidR="00E471DC" w:rsidRPr="00B3056F" w:rsidRDefault="00E471DC" w:rsidP="00E471DC">
      <w:pPr>
        <w:pStyle w:val="PL"/>
        <w:rPr>
          <w:lang w:val="en-US"/>
        </w:rPr>
      </w:pPr>
    </w:p>
    <w:p w14:paraId="65AE0676" w14:textId="77777777" w:rsidR="00E471DC" w:rsidRPr="00A54B9E" w:rsidRDefault="00E471DC" w:rsidP="00E471DC">
      <w:pPr>
        <w:pStyle w:val="PL"/>
        <w:rPr>
          <w:color w:val="0070C0"/>
          <w:lang w:val="en-US"/>
        </w:rPr>
      </w:pPr>
    </w:p>
    <w:p w14:paraId="603ADAF8" w14:textId="77777777" w:rsidR="00E471DC" w:rsidRPr="00A54B9E" w:rsidRDefault="00E471DC" w:rsidP="00E471DC">
      <w:pPr>
        <w:pStyle w:val="PL"/>
        <w:rPr>
          <w:color w:val="0070C0"/>
          <w:lang w:val="en-US"/>
        </w:rPr>
      </w:pPr>
      <w:r w:rsidRPr="00A54B9E">
        <w:rPr>
          <w:color w:val="0070C0"/>
          <w:lang w:val="en-US"/>
        </w:rPr>
        <w:t>*****************text not shown for clarity************</w:t>
      </w:r>
    </w:p>
    <w:p w14:paraId="4CEF50D5" w14:textId="77777777" w:rsidR="00E471DC" w:rsidRDefault="00E471DC" w:rsidP="00E471DC">
      <w:pPr>
        <w:pStyle w:val="PL"/>
        <w:rPr>
          <w:color w:val="0070C0"/>
          <w:lang w:val="en-US"/>
        </w:rPr>
      </w:pPr>
    </w:p>
    <w:p w14:paraId="3D83A127" w14:textId="77777777" w:rsidR="00A26DF3" w:rsidRPr="00B3056F" w:rsidRDefault="00A26DF3" w:rsidP="00A26DF3">
      <w:pPr>
        <w:pStyle w:val="PL"/>
        <w:rPr>
          <w:lang w:val="en-US"/>
        </w:rPr>
      </w:pPr>
    </w:p>
    <w:p w14:paraId="653BFCB0" w14:textId="639A5BE1" w:rsidR="00EF45DA" w:rsidRPr="00B3056F" w:rsidRDefault="00EF45DA" w:rsidP="00EF45DA">
      <w:pPr>
        <w:pStyle w:val="PL"/>
        <w:rPr>
          <w:lang w:val="en-US"/>
        </w:rPr>
      </w:pPr>
      <w:r w:rsidRPr="00B3056F">
        <w:rPr>
          <w:lang w:val="en-US"/>
        </w:rPr>
        <w:t># ENUMS:</w:t>
      </w:r>
    </w:p>
    <w:p w14:paraId="4959D92F" w14:textId="77777777" w:rsidR="00EF45DA" w:rsidRPr="00B3056F" w:rsidRDefault="00EF45DA" w:rsidP="00EF45DA">
      <w:pPr>
        <w:pStyle w:val="PL"/>
        <w:rPr>
          <w:lang w:val="en-US"/>
        </w:rPr>
      </w:pPr>
    </w:p>
    <w:p w14:paraId="16EDB379" w14:textId="77777777" w:rsidR="00EF45DA" w:rsidRPr="00B3056F" w:rsidRDefault="00EF45DA" w:rsidP="00EF45DA">
      <w:pPr>
        <w:pStyle w:val="PL"/>
        <w:rPr>
          <w:lang w:val="en-US"/>
        </w:rPr>
      </w:pPr>
      <w:r w:rsidRPr="00B3056F">
        <w:rPr>
          <w:lang w:val="en-US"/>
        </w:rPr>
        <w:t xml:space="preserve">    EventType:</w:t>
      </w:r>
    </w:p>
    <w:p w14:paraId="380AE2CD" w14:textId="77777777" w:rsidR="00EF45DA" w:rsidRPr="00B3056F" w:rsidRDefault="00EF45DA" w:rsidP="00EF45DA">
      <w:pPr>
        <w:pStyle w:val="PL"/>
        <w:rPr>
          <w:lang w:val="en-US"/>
        </w:rPr>
      </w:pPr>
      <w:r w:rsidRPr="00B3056F">
        <w:rPr>
          <w:lang w:val="en-US"/>
        </w:rPr>
        <w:t xml:space="preserve">      anyOf:</w:t>
      </w:r>
    </w:p>
    <w:p w14:paraId="14ABB502" w14:textId="77777777" w:rsidR="00EF45DA" w:rsidRPr="00B3056F" w:rsidRDefault="00EF45DA" w:rsidP="00EF45DA">
      <w:pPr>
        <w:pStyle w:val="PL"/>
        <w:rPr>
          <w:lang w:val="en-US"/>
        </w:rPr>
      </w:pPr>
      <w:r w:rsidRPr="00B3056F">
        <w:rPr>
          <w:lang w:val="en-US"/>
        </w:rPr>
        <w:t xml:space="preserve">        - type: string</w:t>
      </w:r>
    </w:p>
    <w:p w14:paraId="1A4BBBBC" w14:textId="77777777" w:rsidR="00EF45DA" w:rsidRPr="00B3056F" w:rsidRDefault="00EF45DA" w:rsidP="00EF45DA">
      <w:pPr>
        <w:pStyle w:val="PL"/>
        <w:rPr>
          <w:lang w:val="en-US"/>
        </w:rPr>
      </w:pPr>
      <w:r w:rsidRPr="00B3056F">
        <w:rPr>
          <w:lang w:val="en-US"/>
        </w:rPr>
        <w:t xml:space="preserve">          enum:</w:t>
      </w:r>
    </w:p>
    <w:p w14:paraId="666DE300" w14:textId="77777777" w:rsidR="00EF45DA" w:rsidRPr="00B3056F" w:rsidRDefault="00EF45DA" w:rsidP="00EF45DA">
      <w:pPr>
        <w:pStyle w:val="PL"/>
        <w:rPr>
          <w:lang w:val="en-US"/>
        </w:rPr>
      </w:pPr>
      <w:r w:rsidRPr="00B3056F">
        <w:rPr>
          <w:lang w:val="en-US"/>
        </w:rPr>
        <w:t xml:space="preserve">          - LOSS_OF_CONNECTIVITY</w:t>
      </w:r>
    </w:p>
    <w:p w14:paraId="20AA70B0" w14:textId="77777777" w:rsidR="00EF45DA" w:rsidRPr="00B3056F" w:rsidRDefault="00EF45DA" w:rsidP="00EF45DA">
      <w:pPr>
        <w:pStyle w:val="PL"/>
        <w:rPr>
          <w:lang w:val="en-US"/>
        </w:rPr>
      </w:pPr>
      <w:r w:rsidRPr="00B3056F">
        <w:rPr>
          <w:lang w:val="en-US"/>
        </w:rPr>
        <w:t xml:space="preserve">          - UE_REACHABILITY_FOR_DATA</w:t>
      </w:r>
    </w:p>
    <w:p w14:paraId="45B1C2D0" w14:textId="02D33D66" w:rsidR="00EF45DA" w:rsidRDefault="00EF45DA" w:rsidP="00EF45DA">
      <w:pPr>
        <w:pStyle w:val="PL"/>
        <w:rPr>
          <w:ins w:id="172" w:author="Ulrich Wiehe" w:date="2020-09-16T10:10:00Z"/>
          <w:lang w:val="en-US"/>
        </w:rPr>
      </w:pPr>
      <w:r w:rsidRPr="00B3056F">
        <w:rPr>
          <w:lang w:val="en-US"/>
        </w:rPr>
        <w:t xml:space="preserve">          - UE_REACHABILITY_FOR_SMS</w:t>
      </w:r>
    </w:p>
    <w:p w14:paraId="7CE71D6F" w14:textId="6FC32B88" w:rsidR="001D7B71" w:rsidRPr="00B3056F" w:rsidRDefault="001D7B71" w:rsidP="00EF45DA">
      <w:pPr>
        <w:pStyle w:val="PL"/>
        <w:rPr>
          <w:lang w:val="en-US"/>
        </w:rPr>
      </w:pPr>
      <w:ins w:id="173" w:author="Ulrich Wiehe" w:date="2020-09-16T10:10:00Z">
        <w:r>
          <w:rPr>
            <w:lang w:val="en-US"/>
          </w:rPr>
          <w:t xml:space="preserve">          - UE_</w:t>
        </w:r>
      </w:ins>
      <w:ins w:id="174" w:author="Ulrich Wiehe" w:date="2020-09-16T10:11:00Z">
        <w:r>
          <w:rPr>
            <w:lang w:val="en-US"/>
          </w:rPr>
          <w:t>REACHABILITY_FOR_IP</w:t>
        </w:r>
      </w:ins>
    </w:p>
    <w:p w14:paraId="4F8B8C37" w14:textId="77777777" w:rsidR="00EF45DA" w:rsidRPr="00B3056F" w:rsidRDefault="00EF45DA" w:rsidP="00EF45DA">
      <w:pPr>
        <w:pStyle w:val="PL"/>
        <w:rPr>
          <w:lang w:val="en-US"/>
        </w:rPr>
      </w:pPr>
      <w:r w:rsidRPr="00B3056F">
        <w:rPr>
          <w:lang w:val="en-US"/>
        </w:rPr>
        <w:t xml:space="preserve">          - LOCATION_REPORTING</w:t>
      </w:r>
    </w:p>
    <w:p w14:paraId="378EEDFA" w14:textId="77777777" w:rsidR="00EF45DA" w:rsidRPr="00B3056F" w:rsidRDefault="00EF45DA" w:rsidP="00EF45DA">
      <w:pPr>
        <w:pStyle w:val="PL"/>
        <w:rPr>
          <w:lang w:val="en-US"/>
        </w:rPr>
      </w:pPr>
      <w:r w:rsidRPr="00B3056F">
        <w:rPr>
          <w:lang w:val="en-US"/>
        </w:rPr>
        <w:t xml:space="preserve">          - CHANGE_OF_SUPI_PEI_ASSOCIATION</w:t>
      </w:r>
    </w:p>
    <w:p w14:paraId="014C5B0D" w14:textId="77777777" w:rsidR="00EF45DA" w:rsidRPr="00B3056F" w:rsidRDefault="00EF45DA" w:rsidP="00EF45DA">
      <w:pPr>
        <w:pStyle w:val="PL"/>
        <w:rPr>
          <w:lang w:val="en-US"/>
        </w:rPr>
      </w:pPr>
      <w:r w:rsidRPr="00B3056F">
        <w:rPr>
          <w:lang w:val="en-US"/>
        </w:rPr>
        <w:t xml:space="preserve">          - ROAMING_STATUS</w:t>
      </w:r>
    </w:p>
    <w:p w14:paraId="694DC348" w14:textId="77777777" w:rsidR="00EF45DA" w:rsidRPr="00B3056F" w:rsidRDefault="00EF45DA" w:rsidP="00EF45DA">
      <w:pPr>
        <w:pStyle w:val="PL"/>
        <w:rPr>
          <w:lang w:val="en-US"/>
        </w:rPr>
      </w:pPr>
      <w:r w:rsidRPr="00B3056F">
        <w:rPr>
          <w:lang w:val="en-US"/>
        </w:rPr>
        <w:t xml:space="preserve">          - COMMUNICATION_FAILURE</w:t>
      </w:r>
    </w:p>
    <w:p w14:paraId="67499EE3" w14:textId="77777777" w:rsidR="00EF45DA" w:rsidRPr="00B3056F" w:rsidRDefault="00EF45DA" w:rsidP="00EF45DA">
      <w:pPr>
        <w:pStyle w:val="PL"/>
        <w:rPr>
          <w:lang w:val="en-US"/>
        </w:rPr>
      </w:pPr>
      <w:r w:rsidRPr="00B3056F">
        <w:rPr>
          <w:lang w:val="en-US"/>
        </w:rPr>
        <w:t xml:space="preserve">          - AVAILABILITY_AFTER_DDN_FAILURE</w:t>
      </w:r>
    </w:p>
    <w:p w14:paraId="0E6147D4" w14:textId="77777777" w:rsidR="00EF45DA" w:rsidRPr="00B3056F" w:rsidRDefault="00EF45DA" w:rsidP="00EF45DA">
      <w:pPr>
        <w:pStyle w:val="PL"/>
        <w:rPr>
          <w:lang w:val="en-US"/>
        </w:rPr>
      </w:pPr>
      <w:r w:rsidRPr="00B3056F">
        <w:rPr>
          <w:lang w:val="en-US"/>
        </w:rPr>
        <w:t xml:space="preserve">          - CN_TYPE_CHANGE</w:t>
      </w:r>
    </w:p>
    <w:p w14:paraId="450D4FEE" w14:textId="77777777" w:rsidR="00EF45DA" w:rsidRPr="00B3056F" w:rsidRDefault="00EF45DA" w:rsidP="00EF45DA">
      <w:pPr>
        <w:pStyle w:val="PL"/>
      </w:pPr>
      <w:r w:rsidRPr="00B3056F">
        <w:rPr>
          <w:lang w:val="en-US"/>
        </w:rPr>
        <w:lastRenderedPageBreak/>
        <w:t xml:space="preserve">          - </w:t>
      </w:r>
      <w:r w:rsidRPr="00B3056F">
        <w:t>DL_DATA_DELIVERY_STATUS</w:t>
      </w:r>
    </w:p>
    <w:p w14:paraId="2AC034FB" w14:textId="77777777" w:rsidR="00EF45DA" w:rsidRPr="00B3056F" w:rsidRDefault="00EF45DA" w:rsidP="00EF45DA">
      <w:pPr>
        <w:pStyle w:val="PL"/>
        <w:rPr>
          <w:lang w:eastAsia="zh-CN"/>
        </w:rPr>
      </w:pPr>
      <w:r w:rsidRPr="00B3056F">
        <w:rPr>
          <w:lang w:val="en-US"/>
        </w:rPr>
        <w:t xml:space="preserve">          - PDN_CONNECTIVITY_STATUS</w:t>
      </w:r>
    </w:p>
    <w:p w14:paraId="2ABD3AA8" w14:textId="77777777" w:rsidR="00EF45DA" w:rsidRPr="00B3056F" w:rsidRDefault="00EF45DA" w:rsidP="00EF45DA">
      <w:pPr>
        <w:pStyle w:val="PL"/>
        <w:rPr>
          <w:lang w:val="en-US"/>
        </w:rPr>
      </w:pPr>
      <w:r w:rsidRPr="00B3056F">
        <w:rPr>
          <w:lang w:val="en-US"/>
        </w:rPr>
        <w:t xml:space="preserve">          - </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p>
    <w:p w14:paraId="387FFEB9" w14:textId="77777777" w:rsidR="00EF45DA" w:rsidRPr="00B3056F" w:rsidRDefault="00EF45DA" w:rsidP="00EF45DA">
      <w:pPr>
        <w:pStyle w:val="PL"/>
        <w:rPr>
          <w:lang w:val="en-US"/>
        </w:rPr>
      </w:pPr>
      <w:r w:rsidRPr="00B3056F">
        <w:rPr>
          <w:lang w:val="en-US"/>
        </w:rPr>
        <w:t xml:space="preserve">        - type: string</w:t>
      </w:r>
    </w:p>
    <w:p w14:paraId="7FF82924" w14:textId="77777777" w:rsidR="00A54B9E" w:rsidRPr="00A54B9E" w:rsidRDefault="00A54B9E" w:rsidP="00A54B9E">
      <w:pPr>
        <w:pStyle w:val="PL"/>
        <w:rPr>
          <w:color w:val="0070C0"/>
          <w:lang w:val="en-US"/>
        </w:rPr>
      </w:pPr>
    </w:p>
    <w:p w14:paraId="6E4F4781" w14:textId="77777777" w:rsidR="00A54B9E" w:rsidRPr="00A54B9E" w:rsidRDefault="00A54B9E" w:rsidP="00A54B9E">
      <w:pPr>
        <w:pStyle w:val="PL"/>
        <w:rPr>
          <w:color w:val="0070C0"/>
          <w:lang w:val="en-US"/>
        </w:rPr>
      </w:pPr>
      <w:r w:rsidRPr="00A54B9E">
        <w:rPr>
          <w:color w:val="0070C0"/>
          <w:lang w:val="en-US"/>
        </w:rPr>
        <w:t>*****************text not shown for clarity************</w:t>
      </w:r>
    </w:p>
    <w:p w14:paraId="727722C3" w14:textId="1B8A86B6" w:rsidR="00A54B9E" w:rsidRDefault="00A54B9E" w:rsidP="00A54B9E">
      <w:pPr>
        <w:pStyle w:val="PL"/>
        <w:rPr>
          <w:color w:val="0070C0"/>
          <w:lang w:val="en-US"/>
        </w:rPr>
      </w:pPr>
    </w:p>
    <w:p w14:paraId="0B9DC252" w14:textId="3AD5D5A7" w:rsidR="00A54B9E" w:rsidRPr="006B5418" w:rsidRDefault="00A54B9E" w:rsidP="00A54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44"/>
      <w:bookmarkEnd w:id="145"/>
      <w:bookmarkEnd w:id="143"/>
    </w:p>
    <w:sectPr w:rsidR="00A54B9E" w:rsidRPr="006B541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A4C3D" w14:textId="77777777" w:rsidR="00A26DF3" w:rsidRDefault="00A26DF3">
      <w:r>
        <w:separator/>
      </w:r>
    </w:p>
  </w:endnote>
  <w:endnote w:type="continuationSeparator" w:id="0">
    <w:p w14:paraId="20C68CBA" w14:textId="77777777" w:rsidR="00A26DF3" w:rsidRDefault="00A26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4CB20" w14:textId="77777777" w:rsidR="000D4183" w:rsidRDefault="000D41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1BEC8" w14:textId="77777777" w:rsidR="000D4183" w:rsidRDefault="000D41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943CB" w14:textId="77777777" w:rsidR="000D4183" w:rsidRDefault="000D41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0AD08" w14:textId="77777777" w:rsidR="00A26DF3" w:rsidRDefault="00A26D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67027" w14:textId="77777777" w:rsidR="00A26DF3" w:rsidRDefault="00A26DF3">
      <w:r>
        <w:separator/>
      </w:r>
    </w:p>
  </w:footnote>
  <w:footnote w:type="continuationSeparator" w:id="0">
    <w:p w14:paraId="16F12738" w14:textId="77777777" w:rsidR="00A26DF3" w:rsidRDefault="00A26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F9E1A" w14:textId="77777777" w:rsidR="00A26DF3" w:rsidRDefault="00A26D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2664F" w14:textId="77777777" w:rsidR="000D4183" w:rsidRDefault="000D41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4C3D7" w14:textId="77777777" w:rsidR="000D4183" w:rsidRDefault="000D41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62763" w14:textId="3515816C" w:rsidR="00A26DF3" w:rsidRDefault="00A26D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2D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A26DF3" w:rsidRDefault="00A26D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6E6DCEE6" w:rsidR="00A26DF3" w:rsidRDefault="00A26D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2D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A26DF3" w:rsidRDefault="00A26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7B9"/>
    <w:rsid w:val="00022CCF"/>
    <w:rsid w:val="00033397"/>
    <w:rsid w:val="00040095"/>
    <w:rsid w:val="000415E9"/>
    <w:rsid w:val="00047C3F"/>
    <w:rsid w:val="00051834"/>
    <w:rsid w:val="00054A22"/>
    <w:rsid w:val="00055E41"/>
    <w:rsid w:val="00062023"/>
    <w:rsid w:val="00064EEE"/>
    <w:rsid w:val="000655A6"/>
    <w:rsid w:val="0007473E"/>
    <w:rsid w:val="00075713"/>
    <w:rsid w:val="000770B9"/>
    <w:rsid w:val="00080512"/>
    <w:rsid w:val="00082D04"/>
    <w:rsid w:val="00092D1D"/>
    <w:rsid w:val="000933B2"/>
    <w:rsid w:val="000A2D8B"/>
    <w:rsid w:val="000A531D"/>
    <w:rsid w:val="000C1D7C"/>
    <w:rsid w:val="000C4602"/>
    <w:rsid w:val="000C47C3"/>
    <w:rsid w:val="000D1A95"/>
    <w:rsid w:val="000D3BE4"/>
    <w:rsid w:val="000D4183"/>
    <w:rsid w:val="000D58AB"/>
    <w:rsid w:val="000E0E2A"/>
    <w:rsid w:val="00100BBC"/>
    <w:rsid w:val="0013163E"/>
    <w:rsid w:val="001330D7"/>
    <w:rsid w:val="00133525"/>
    <w:rsid w:val="001A1298"/>
    <w:rsid w:val="001A381D"/>
    <w:rsid w:val="001A4C42"/>
    <w:rsid w:val="001A7420"/>
    <w:rsid w:val="001B11C5"/>
    <w:rsid w:val="001B25FD"/>
    <w:rsid w:val="001B4D0F"/>
    <w:rsid w:val="001B6637"/>
    <w:rsid w:val="001C17B4"/>
    <w:rsid w:val="001C21C3"/>
    <w:rsid w:val="001D02C2"/>
    <w:rsid w:val="001D7B71"/>
    <w:rsid w:val="001F0C1D"/>
    <w:rsid w:val="001F1132"/>
    <w:rsid w:val="001F168B"/>
    <w:rsid w:val="001F203F"/>
    <w:rsid w:val="0021126A"/>
    <w:rsid w:val="00213CF4"/>
    <w:rsid w:val="0022775D"/>
    <w:rsid w:val="00231A5F"/>
    <w:rsid w:val="002347A2"/>
    <w:rsid w:val="002510B6"/>
    <w:rsid w:val="00264DA5"/>
    <w:rsid w:val="002675F0"/>
    <w:rsid w:val="00267C15"/>
    <w:rsid w:val="002732B5"/>
    <w:rsid w:val="0028148F"/>
    <w:rsid w:val="002867C4"/>
    <w:rsid w:val="00287833"/>
    <w:rsid w:val="00296A43"/>
    <w:rsid w:val="002B505D"/>
    <w:rsid w:val="002B6339"/>
    <w:rsid w:val="002B6388"/>
    <w:rsid w:val="002D15E1"/>
    <w:rsid w:val="002E00EE"/>
    <w:rsid w:val="002E488B"/>
    <w:rsid w:val="002F0AB7"/>
    <w:rsid w:val="00307160"/>
    <w:rsid w:val="003172DC"/>
    <w:rsid w:val="003428B9"/>
    <w:rsid w:val="0034624B"/>
    <w:rsid w:val="0035462D"/>
    <w:rsid w:val="00364C79"/>
    <w:rsid w:val="003765B8"/>
    <w:rsid w:val="003830DE"/>
    <w:rsid w:val="00391F05"/>
    <w:rsid w:val="003B7097"/>
    <w:rsid w:val="003C3971"/>
    <w:rsid w:val="003E1097"/>
    <w:rsid w:val="003F3CF6"/>
    <w:rsid w:val="00423334"/>
    <w:rsid w:val="00425F38"/>
    <w:rsid w:val="00427020"/>
    <w:rsid w:val="0043191A"/>
    <w:rsid w:val="00434502"/>
    <w:rsid w:val="004345EC"/>
    <w:rsid w:val="004521EF"/>
    <w:rsid w:val="00455EE5"/>
    <w:rsid w:val="0046076C"/>
    <w:rsid w:val="00465515"/>
    <w:rsid w:val="00467413"/>
    <w:rsid w:val="004807F2"/>
    <w:rsid w:val="00480A53"/>
    <w:rsid w:val="00490663"/>
    <w:rsid w:val="004C3152"/>
    <w:rsid w:val="004D1273"/>
    <w:rsid w:val="004D3578"/>
    <w:rsid w:val="004D7472"/>
    <w:rsid w:val="004E213A"/>
    <w:rsid w:val="004E352B"/>
    <w:rsid w:val="004E64FC"/>
    <w:rsid w:val="004F0988"/>
    <w:rsid w:val="004F3340"/>
    <w:rsid w:val="004F5CE5"/>
    <w:rsid w:val="004F61BB"/>
    <w:rsid w:val="0051578C"/>
    <w:rsid w:val="00531782"/>
    <w:rsid w:val="00531BCB"/>
    <w:rsid w:val="005332DE"/>
    <w:rsid w:val="0053388B"/>
    <w:rsid w:val="00535201"/>
    <w:rsid w:val="00535773"/>
    <w:rsid w:val="00543E6C"/>
    <w:rsid w:val="005627AB"/>
    <w:rsid w:val="00565087"/>
    <w:rsid w:val="005752A6"/>
    <w:rsid w:val="005757EE"/>
    <w:rsid w:val="00597B11"/>
    <w:rsid w:val="005B5820"/>
    <w:rsid w:val="005C75E1"/>
    <w:rsid w:val="005D2E01"/>
    <w:rsid w:val="005D7526"/>
    <w:rsid w:val="005E4BB2"/>
    <w:rsid w:val="005E515E"/>
    <w:rsid w:val="00602AEA"/>
    <w:rsid w:val="006142EB"/>
    <w:rsid w:val="00614FDF"/>
    <w:rsid w:val="00625AC6"/>
    <w:rsid w:val="00633C9B"/>
    <w:rsid w:val="0063543D"/>
    <w:rsid w:val="006454EA"/>
    <w:rsid w:val="00647114"/>
    <w:rsid w:val="00652F66"/>
    <w:rsid w:val="00655B6E"/>
    <w:rsid w:val="00666280"/>
    <w:rsid w:val="00677407"/>
    <w:rsid w:val="00680446"/>
    <w:rsid w:val="00683FF1"/>
    <w:rsid w:val="006A1FAE"/>
    <w:rsid w:val="006A323F"/>
    <w:rsid w:val="006A40AE"/>
    <w:rsid w:val="006B30D0"/>
    <w:rsid w:val="006B3469"/>
    <w:rsid w:val="006C3D95"/>
    <w:rsid w:val="006C7851"/>
    <w:rsid w:val="006D0D26"/>
    <w:rsid w:val="006E5C86"/>
    <w:rsid w:val="006F591E"/>
    <w:rsid w:val="006F5FFF"/>
    <w:rsid w:val="006F70AC"/>
    <w:rsid w:val="00701116"/>
    <w:rsid w:val="00701DFA"/>
    <w:rsid w:val="007122F3"/>
    <w:rsid w:val="00712473"/>
    <w:rsid w:val="00713C44"/>
    <w:rsid w:val="00721827"/>
    <w:rsid w:val="00722E28"/>
    <w:rsid w:val="00734A5B"/>
    <w:rsid w:val="0074026F"/>
    <w:rsid w:val="007429F6"/>
    <w:rsid w:val="00744E76"/>
    <w:rsid w:val="00751376"/>
    <w:rsid w:val="00762919"/>
    <w:rsid w:val="00762F53"/>
    <w:rsid w:val="00765068"/>
    <w:rsid w:val="00765786"/>
    <w:rsid w:val="00773A8F"/>
    <w:rsid w:val="00774DA4"/>
    <w:rsid w:val="00781F0F"/>
    <w:rsid w:val="00792346"/>
    <w:rsid w:val="0079385C"/>
    <w:rsid w:val="00793DD8"/>
    <w:rsid w:val="007965C2"/>
    <w:rsid w:val="007A211B"/>
    <w:rsid w:val="007A5592"/>
    <w:rsid w:val="007B317E"/>
    <w:rsid w:val="007B390E"/>
    <w:rsid w:val="007B600E"/>
    <w:rsid w:val="007B7452"/>
    <w:rsid w:val="007B7649"/>
    <w:rsid w:val="007D6C81"/>
    <w:rsid w:val="007E041B"/>
    <w:rsid w:val="007F0F4A"/>
    <w:rsid w:val="007F6880"/>
    <w:rsid w:val="008028A4"/>
    <w:rsid w:val="00830747"/>
    <w:rsid w:val="0083112F"/>
    <w:rsid w:val="00834810"/>
    <w:rsid w:val="00842D87"/>
    <w:rsid w:val="008570A5"/>
    <w:rsid w:val="008768CA"/>
    <w:rsid w:val="008B19AB"/>
    <w:rsid w:val="008B692A"/>
    <w:rsid w:val="008C0205"/>
    <w:rsid w:val="008C384C"/>
    <w:rsid w:val="008D1232"/>
    <w:rsid w:val="008E3FD3"/>
    <w:rsid w:val="008F04D2"/>
    <w:rsid w:val="00901577"/>
    <w:rsid w:val="0090271F"/>
    <w:rsid w:val="00902E23"/>
    <w:rsid w:val="009114D7"/>
    <w:rsid w:val="0091348E"/>
    <w:rsid w:val="00914A69"/>
    <w:rsid w:val="00917CCB"/>
    <w:rsid w:val="00922369"/>
    <w:rsid w:val="00922C12"/>
    <w:rsid w:val="00926346"/>
    <w:rsid w:val="00933301"/>
    <w:rsid w:val="00936A63"/>
    <w:rsid w:val="0093782E"/>
    <w:rsid w:val="0094196F"/>
    <w:rsid w:val="00942EC2"/>
    <w:rsid w:val="009655F6"/>
    <w:rsid w:val="009728E2"/>
    <w:rsid w:val="009B0C15"/>
    <w:rsid w:val="009B66DB"/>
    <w:rsid w:val="009E37DB"/>
    <w:rsid w:val="009E79F6"/>
    <w:rsid w:val="009F37B7"/>
    <w:rsid w:val="00A10F02"/>
    <w:rsid w:val="00A164B4"/>
    <w:rsid w:val="00A26956"/>
    <w:rsid w:val="00A26DF3"/>
    <w:rsid w:val="00A27486"/>
    <w:rsid w:val="00A3170A"/>
    <w:rsid w:val="00A32B20"/>
    <w:rsid w:val="00A35A1D"/>
    <w:rsid w:val="00A35ADC"/>
    <w:rsid w:val="00A418B3"/>
    <w:rsid w:val="00A5001B"/>
    <w:rsid w:val="00A50D1A"/>
    <w:rsid w:val="00A51550"/>
    <w:rsid w:val="00A53724"/>
    <w:rsid w:val="00A54B9E"/>
    <w:rsid w:val="00A56066"/>
    <w:rsid w:val="00A57E20"/>
    <w:rsid w:val="00A72902"/>
    <w:rsid w:val="00A73129"/>
    <w:rsid w:val="00A76C12"/>
    <w:rsid w:val="00A81454"/>
    <w:rsid w:val="00A82346"/>
    <w:rsid w:val="00A873B7"/>
    <w:rsid w:val="00A92BA1"/>
    <w:rsid w:val="00AA5A7B"/>
    <w:rsid w:val="00AB5EE0"/>
    <w:rsid w:val="00AC1E2D"/>
    <w:rsid w:val="00AC43E7"/>
    <w:rsid w:val="00AC6BC6"/>
    <w:rsid w:val="00AC746E"/>
    <w:rsid w:val="00AE1CD7"/>
    <w:rsid w:val="00AE2723"/>
    <w:rsid w:val="00AE65E2"/>
    <w:rsid w:val="00B026F3"/>
    <w:rsid w:val="00B06F5A"/>
    <w:rsid w:val="00B15449"/>
    <w:rsid w:val="00B3056F"/>
    <w:rsid w:val="00B32D5A"/>
    <w:rsid w:val="00B66481"/>
    <w:rsid w:val="00B7240A"/>
    <w:rsid w:val="00B87C8B"/>
    <w:rsid w:val="00B91A3F"/>
    <w:rsid w:val="00B93086"/>
    <w:rsid w:val="00B95195"/>
    <w:rsid w:val="00B95ADD"/>
    <w:rsid w:val="00BA19ED"/>
    <w:rsid w:val="00BA4B8D"/>
    <w:rsid w:val="00BC0F7D"/>
    <w:rsid w:val="00BD1E26"/>
    <w:rsid w:val="00BD7D31"/>
    <w:rsid w:val="00BE3255"/>
    <w:rsid w:val="00BF128E"/>
    <w:rsid w:val="00BF510C"/>
    <w:rsid w:val="00C02B6F"/>
    <w:rsid w:val="00C02E47"/>
    <w:rsid w:val="00C074DD"/>
    <w:rsid w:val="00C07D15"/>
    <w:rsid w:val="00C1496A"/>
    <w:rsid w:val="00C30A11"/>
    <w:rsid w:val="00C33079"/>
    <w:rsid w:val="00C41D72"/>
    <w:rsid w:val="00C45231"/>
    <w:rsid w:val="00C55D5D"/>
    <w:rsid w:val="00C60DD4"/>
    <w:rsid w:val="00C6250B"/>
    <w:rsid w:val="00C66802"/>
    <w:rsid w:val="00C72833"/>
    <w:rsid w:val="00C80F1D"/>
    <w:rsid w:val="00C83248"/>
    <w:rsid w:val="00C93F40"/>
    <w:rsid w:val="00C94028"/>
    <w:rsid w:val="00C95AB1"/>
    <w:rsid w:val="00CA3D0C"/>
    <w:rsid w:val="00CB0864"/>
    <w:rsid w:val="00CB3989"/>
    <w:rsid w:val="00CD6350"/>
    <w:rsid w:val="00CE111E"/>
    <w:rsid w:val="00D17B4B"/>
    <w:rsid w:val="00D20CE2"/>
    <w:rsid w:val="00D510CA"/>
    <w:rsid w:val="00D552F7"/>
    <w:rsid w:val="00D57972"/>
    <w:rsid w:val="00D604C2"/>
    <w:rsid w:val="00D675A9"/>
    <w:rsid w:val="00D738D6"/>
    <w:rsid w:val="00D755EB"/>
    <w:rsid w:val="00D76048"/>
    <w:rsid w:val="00D87E00"/>
    <w:rsid w:val="00D9134D"/>
    <w:rsid w:val="00D97490"/>
    <w:rsid w:val="00DA7A03"/>
    <w:rsid w:val="00DB1818"/>
    <w:rsid w:val="00DC309B"/>
    <w:rsid w:val="00DC4DA2"/>
    <w:rsid w:val="00DD4C17"/>
    <w:rsid w:val="00DD74A5"/>
    <w:rsid w:val="00DF24C4"/>
    <w:rsid w:val="00DF2B1F"/>
    <w:rsid w:val="00DF62CD"/>
    <w:rsid w:val="00DF7C70"/>
    <w:rsid w:val="00E07CA8"/>
    <w:rsid w:val="00E1631C"/>
    <w:rsid w:val="00E16509"/>
    <w:rsid w:val="00E310AA"/>
    <w:rsid w:val="00E3557B"/>
    <w:rsid w:val="00E35A13"/>
    <w:rsid w:val="00E44582"/>
    <w:rsid w:val="00E456BC"/>
    <w:rsid w:val="00E471DC"/>
    <w:rsid w:val="00E744CF"/>
    <w:rsid w:val="00E77645"/>
    <w:rsid w:val="00E825AD"/>
    <w:rsid w:val="00E85B64"/>
    <w:rsid w:val="00E93ABF"/>
    <w:rsid w:val="00E94FF1"/>
    <w:rsid w:val="00EA15B0"/>
    <w:rsid w:val="00EA2CC8"/>
    <w:rsid w:val="00EA407A"/>
    <w:rsid w:val="00EA4D0B"/>
    <w:rsid w:val="00EA5EA7"/>
    <w:rsid w:val="00EC4A25"/>
    <w:rsid w:val="00EE3B30"/>
    <w:rsid w:val="00EE6C77"/>
    <w:rsid w:val="00EF337A"/>
    <w:rsid w:val="00EF45DA"/>
    <w:rsid w:val="00EF7A4F"/>
    <w:rsid w:val="00F025A2"/>
    <w:rsid w:val="00F04712"/>
    <w:rsid w:val="00F0760C"/>
    <w:rsid w:val="00F13360"/>
    <w:rsid w:val="00F22EC7"/>
    <w:rsid w:val="00F2377C"/>
    <w:rsid w:val="00F325C8"/>
    <w:rsid w:val="00F3411F"/>
    <w:rsid w:val="00F47E9F"/>
    <w:rsid w:val="00F650CF"/>
    <w:rsid w:val="00F653B8"/>
    <w:rsid w:val="00F66BFF"/>
    <w:rsid w:val="00F80AE6"/>
    <w:rsid w:val="00F9008D"/>
    <w:rsid w:val="00F94A47"/>
    <w:rsid w:val="00FA1266"/>
    <w:rsid w:val="00FA6098"/>
    <w:rsid w:val="00FC1192"/>
    <w:rsid w:val="00FC39F9"/>
    <w:rsid w:val="00FC4719"/>
    <w:rsid w:val="00FC531E"/>
    <w:rsid w:val="00FD0440"/>
    <w:rsid w:val="00FD5DFA"/>
    <w:rsid w:val="00FD79A0"/>
    <w:rsid w:val="00FE4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basedOn w:val="DefaultParagraphFont"/>
    <w:link w:val="Header"/>
    <w:rsid w:val="00A54B9E"/>
    <w:rPr>
      <w:rFonts w:ascii="Arial" w:hAnsi="Arial"/>
      <w:b/>
      <w:noProof/>
      <w:sz w:val="18"/>
      <w:lang w:val="en-GB" w:eastAsia="ja-JP"/>
    </w:rPr>
  </w:style>
  <w:style w:type="character" w:customStyle="1" w:styleId="FooterChar">
    <w:name w:val="Footer Char"/>
    <w:basedOn w:val="DefaultParagraphFont"/>
    <w:link w:val="Footer"/>
    <w:rsid w:val="00A54B9E"/>
    <w:rPr>
      <w:rFonts w:ascii="Arial" w:hAnsi="Arial"/>
      <w:b/>
      <w:i/>
      <w:noProof/>
      <w:sz w:val="18"/>
      <w:lang w:val="en-GB" w:eastAsia="ja-JP"/>
    </w:rPr>
  </w:style>
  <w:style w:type="paragraph" w:customStyle="1" w:styleId="CRCoverPage">
    <w:name w:val="CR Cover Page"/>
    <w:link w:val="CRCoverPageZchn"/>
    <w:rsid w:val="00A54B9E"/>
    <w:pPr>
      <w:spacing w:after="120"/>
    </w:pPr>
    <w:rPr>
      <w:rFonts w:ascii="Arial" w:eastAsia="SimSun" w:hAnsi="Arial"/>
      <w:lang w:val="en-US" w:eastAsia="en-US"/>
    </w:rPr>
  </w:style>
  <w:style w:type="character" w:customStyle="1" w:styleId="CRCoverPageZchn">
    <w:name w:val="CR Cover Page Zchn"/>
    <w:link w:val="CRCoverPage"/>
    <w:rsid w:val="00A54B9E"/>
    <w:rPr>
      <w:rFonts w:ascii="Arial" w:eastAsia="SimSu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5A275-95EF-4668-AD31-FB3B7B7D93A4}">
  <ds:schemaRefs>
    <ds:schemaRef ds:uri="http://schemas.microsoft.com/sharepoint/v3/contenttype/forms"/>
  </ds:schemaRefs>
</ds:datastoreItem>
</file>

<file path=customXml/itemProps2.xml><?xml version="1.0" encoding="utf-8"?>
<ds:datastoreItem xmlns:ds="http://schemas.openxmlformats.org/officeDocument/2006/customXml" ds:itemID="{CFE42868-AD7B-476E-8C55-5D477FF268D2}">
  <ds:schemaRefs>
    <ds:schemaRef ds:uri="http://schemas.microsoft.com/sharepoint/events"/>
  </ds:schemaRefs>
</ds:datastoreItem>
</file>

<file path=customXml/itemProps3.xml><?xml version="1.0" encoding="utf-8"?>
<ds:datastoreItem xmlns:ds="http://schemas.openxmlformats.org/officeDocument/2006/customXml" ds:itemID="{051AA310-7E17-4B4A-9449-A4CD98E12C14}">
  <ds:schemaRefs>
    <ds:schemaRef ds:uri="Microsoft.SharePoint.Taxonomy.ContentTypeSync"/>
  </ds:schemaRefs>
</ds:datastoreItem>
</file>

<file path=customXml/itemProps4.xml><?xml version="1.0" encoding="utf-8"?>
<ds:datastoreItem xmlns:ds="http://schemas.openxmlformats.org/officeDocument/2006/customXml" ds:itemID="{E57416FC-0EE0-4AC6-90EF-DE75361DC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8E7FC1-6423-4BEE-A008-E372D2C20B3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F53E3CE-CF69-42C8-9D53-F7495CA98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2544</Words>
  <Characters>16457</Characters>
  <Application>Microsoft Office Word</Application>
  <DocSecurity>0</DocSecurity>
  <Lines>137</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2020-10-23T15:30:00Z</dcterms:created>
  <dcterms:modified xsi:type="dcterms:W3CDTF">2020-10-24T15:53:00Z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